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C2" w:rsidRDefault="00F911C2">
      <w:pPr>
        <w:pStyle w:val="a3"/>
        <w:ind w:left="142"/>
        <w:rPr>
          <w:sz w:val="20"/>
        </w:rPr>
      </w:pPr>
    </w:p>
    <w:p w:rsidR="00D960D8" w:rsidRPr="00CD13A4" w:rsidRDefault="00D960D8" w:rsidP="00D960D8">
      <w:pPr>
        <w:shd w:val="clear" w:color="auto" w:fill="FFFFFF"/>
        <w:jc w:val="center"/>
        <w:rPr>
          <w:sz w:val="24"/>
          <w:szCs w:val="24"/>
          <w:lang w:eastAsia="zh-CN"/>
        </w:rPr>
      </w:pPr>
      <w:r w:rsidRPr="00CD13A4">
        <w:rPr>
          <w:sz w:val="24"/>
          <w:szCs w:val="24"/>
          <w:lang w:eastAsia="zh-CN"/>
        </w:rPr>
        <w:t>Муниципальное казенное учреждение</w:t>
      </w:r>
    </w:p>
    <w:p w:rsidR="00D960D8" w:rsidRPr="00CD13A4" w:rsidRDefault="00D960D8" w:rsidP="00D960D8">
      <w:pPr>
        <w:shd w:val="clear" w:color="auto" w:fill="FFFFFF"/>
        <w:jc w:val="center"/>
        <w:rPr>
          <w:color w:val="4A4A4A"/>
          <w:sz w:val="21"/>
          <w:szCs w:val="21"/>
          <w:lang w:eastAsia="ru-RU"/>
        </w:rPr>
      </w:pPr>
      <w:r w:rsidRPr="00CD13A4">
        <w:rPr>
          <w:sz w:val="24"/>
          <w:szCs w:val="24"/>
          <w:lang w:eastAsia="zh-CN"/>
        </w:rPr>
        <w:t>«Управление образования администрации муниципального образования «город Саянск»</w:t>
      </w:r>
    </w:p>
    <w:p w:rsidR="00D960D8" w:rsidRPr="00CD13A4" w:rsidRDefault="00D960D8" w:rsidP="00D960D8">
      <w:pPr>
        <w:suppressAutoHyphens/>
        <w:spacing w:line="100" w:lineRule="atLeast"/>
        <w:jc w:val="center"/>
        <w:rPr>
          <w:sz w:val="24"/>
          <w:szCs w:val="24"/>
          <w:lang w:eastAsia="zh-CN"/>
        </w:rPr>
      </w:pPr>
    </w:p>
    <w:p w:rsidR="00D960D8" w:rsidRPr="00CD13A4" w:rsidRDefault="00D960D8" w:rsidP="00D960D8">
      <w:pPr>
        <w:suppressAutoHyphens/>
        <w:spacing w:line="100" w:lineRule="atLeast"/>
        <w:jc w:val="center"/>
        <w:rPr>
          <w:sz w:val="24"/>
          <w:szCs w:val="24"/>
          <w:lang w:eastAsia="zh-CN"/>
        </w:rPr>
      </w:pPr>
      <w:r w:rsidRPr="00CD13A4">
        <w:rPr>
          <w:sz w:val="24"/>
          <w:szCs w:val="24"/>
          <w:lang w:eastAsia="zh-CN"/>
        </w:rPr>
        <w:t xml:space="preserve">Муниципальное учреждение дополнительного образования </w:t>
      </w:r>
    </w:p>
    <w:p w:rsidR="00D960D8" w:rsidRPr="00CD13A4" w:rsidRDefault="00D960D8" w:rsidP="00D960D8">
      <w:pPr>
        <w:suppressAutoHyphens/>
        <w:spacing w:line="100" w:lineRule="atLeast"/>
        <w:jc w:val="center"/>
        <w:rPr>
          <w:sz w:val="24"/>
          <w:szCs w:val="24"/>
          <w:lang w:eastAsia="zh-CN"/>
        </w:rPr>
      </w:pPr>
      <w:r w:rsidRPr="00CD13A4">
        <w:rPr>
          <w:sz w:val="24"/>
          <w:szCs w:val="24"/>
          <w:lang w:eastAsia="zh-CN"/>
        </w:rPr>
        <w:t xml:space="preserve">«Дом детского творчества «Созвездие» </w:t>
      </w:r>
    </w:p>
    <w:p w:rsidR="00D960D8" w:rsidRPr="00CD13A4" w:rsidRDefault="00D960D8" w:rsidP="00D960D8">
      <w:pPr>
        <w:tabs>
          <w:tab w:val="left" w:pos="6234"/>
        </w:tabs>
        <w:suppressAutoHyphens/>
        <w:rPr>
          <w:sz w:val="28"/>
          <w:szCs w:val="28"/>
          <w:lang w:eastAsia="zh-CN"/>
        </w:rPr>
      </w:pPr>
    </w:p>
    <w:p w:rsidR="00D960D8" w:rsidRPr="00CD13A4" w:rsidRDefault="00D960D8" w:rsidP="00D960D8">
      <w:pPr>
        <w:tabs>
          <w:tab w:val="left" w:pos="6234"/>
        </w:tabs>
        <w:suppressAutoHyphens/>
        <w:rPr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2"/>
      </w:tblGrid>
      <w:tr w:rsidR="00D960D8" w:rsidRPr="00CD13A4" w:rsidTr="00A62498">
        <w:tc>
          <w:tcPr>
            <w:tcW w:w="5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960D8" w:rsidRPr="00CD13A4" w:rsidRDefault="00D960D8" w:rsidP="00A62498"/>
        </w:tc>
      </w:tr>
    </w:tbl>
    <w:p w:rsidR="00D960D8" w:rsidRPr="00CD13A4" w:rsidRDefault="00D960D8" w:rsidP="00D960D8">
      <w:pPr>
        <w:suppressAutoHyphens/>
        <w:rPr>
          <w:sz w:val="28"/>
          <w:szCs w:val="28"/>
          <w:lang w:eastAsia="zh-CN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786"/>
        <w:gridCol w:w="5245"/>
      </w:tblGrid>
      <w:tr w:rsidR="00903F50" w:rsidRPr="00204F9E" w:rsidTr="00A62498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03F50" w:rsidRDefault="00903F50" w:rsidP="00903F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Рекомендована </w:t>
            </w:r>
          </w:p>
          <w:p w:rsidR="00903F50" w:rsidRDefault="00903F50" w:rsidP="00903F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методическим советом </w:t>
            </w:r>
          </w:p>
          <w:p w:rsidR="00903F50" w:rsidRDefault="00903F50" w:rsidP="00903F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МУ ДО ДДТ «Созвездие»</w:t>
            </w:r>
          </w:p>
          <w:p w:rsidR="00903F50" w:rsidRPr="002C2A59" w:rsidRDefault="00903F50" w:rsidP="00903F50">
            <w:pPr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</w:rPr>
              <w:t xml:space="preserve">       </w:t>
            </w:r>
            <w:r w:rsidRPr="002C2A59">
              <w:rPr>
                <w:rFonts w:eastAsia="Calibri"/>
                <w:sz w:val="28"/>
                <w:szCs w:val="28"/>
                <w:u w:val="single"/>
              </w:rPr>
              <w:t xml:space="preserve">протокол № </w:t>
            </w:r>
            <w:r w:rsidR="002C2A59" w:rsidRPr="002C2A59">
              <w:rPr>
                <w:rFonts w:eastAsia="Calibri"/>
                <w:sz w:val="28"/>
                <w:szCs w:val="28"/>
                <w:u w:val="single"/>
              </w:rPr>
              <w:t>1</w:t>
            </w:r>
          </w:p>
          <w:p w:rsidR="00903F50" w:rsidRDefault="00903F50" w:rsidP="00903F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от </w:t>
            </w:r>
            <w:r w:rsidR="002C2A59" w:rsidRPr="006E48B7">
              <w:rPr>
                <w:sz w:val="28"/>
                <w:szCs w:val="28"/>
                <w:u w:val="single"/>
              </w:rPr>
              <w:t>02.09.2025</w:t>
            </w:r>
          </w:p>
          <w:p w:rsidR="00903F50" w:rsidRPr="009609AB" w:rsidRDefault="00903F50" w:rsidP="00903F5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903F50" w:rsidRDefault="00903F50" w:rsidP="00903F50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03F50" w:rsidRPr="009609AB" w:rsidRDefault="00903F50" w:rsidP="00903F50">
            <w:pPr>
              <w:pStyle w:val="a8"/>
              <w:ind w:left="884"/>
              <w:rPr>
                <w:rFonts w:ascii="Times New Roman" w:hAnsi="Times New Roman"/>
                <w:sz w:val="28"/>
                <w:szCs w:val="28"/>
              </w:rPr>
            </w:pPr>
            <w:r w:rsidRPr="009609AB">
              <w:rPr>
                <w:rFonts w:ascii="Times New Roman" w:hAnsi="Times New Roman"/>
                <w:sz w:val="28"/>
                <w:szCs w:val="28"/>
              </w:rPr>
              <w:t>Утверждена приказом</w:t>
            </w:r>
          </w:p>
          <w:p w:rsidR="00903F50" w:rsidRPr="009609AB" w:rsidRDefault="00903F50" w:rsidP="00903F50">
            <w:pPr>
              <w:pStyle w:val="a8"/>
              <w:ind w:left="884"/>
              <w:rPr>
                <w:rFonts w:ascii="Times New Roman" w:hAnsi="Times New Roman"/>
                <w:sz w:val="28"/>
                <w:szCs w:val="28"/>
              </w:rPr>
            </w:pPr>
            <w:r w:rsidRPr="009609AB">
              <w:rPr>
                <w:rFonts w:ascii="Times New Roman" w:hAnsi="Times New Roman"/>
                <w:sz w:val="28"/>
                <w:szCs w:val="28"/>
              </w:rPr>
              <w:t xml:space="preserve">директора  МУ </w:t>
            </w:r>
            <w:proofErr w:type="gramStart"/>
            <w:r w:rsidRPr="009609AB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960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3F50" w:rsidRPr="009609AB" w:rsidRDefault="00903F50" w:rsidP="00903F50">
            <w:pPr>
              <w:pStyle w:val="a8"/>
              <w:ind w:left="884"/>
              <w:rPr>
                <w:rFonts w:ascii="Times New Roman" w:hAnsi="Times New Roman"/>
                <w:sz w:val="28"/>
                <w:szCs w:val="28"/>
              </w:rPr>
            </w:pPr>
            <w:r w:rsidRPr="009609AB">
              <w:rPr>
                <w:rFonts w:ascii="Times New Roman" w:hAnsi="Times New Roman"/>
                <w:sz w:val="28"/>
                <w:szCs w:val="28"/>
              </w:rPr>
              <w:t>ДДТ «Созвездие»</w:t>
            </w:r>
          </w:p>
          <w:p w:rsidR="00903F50" w:rsidRPr="002C2A59" w:rsidRDefault="00903F50" w:rsidP="00903F50">
            <w:pPr>
              <w:pStyle w:val="a8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 w:rsidRPr="009609A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C2A59" w:rsidRPr="002C2A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116/9-26-174</w:t>
            </w:r>
          </w:p>
          <w:p w:rsidR="00903F50" w:rsidRPr="009609AB" w:rsidRDefault="00903F50" w:rsidP="00903F50">
            <w:pPr>
              <w:pStyle w:val="a8"/>
              <w:ind w:left="884"/>
              <w:rPr>
                <w:rFonts w:ascii="Times New Roman" w:hAnsi="Times New Roman"/>
                <w:sz w:val="28"/>
                <w:szCs w:val="28"/>
              </w:rPr>
            </w:pPr>
            <w:r w:rsidRPr="002C2A5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C2A59" w:rsidRPr="002C2A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03.09.2025</w:t>
            </w:r>
            <w:r w:rsidR="002C2A59">
              <w:rPr>
                <w:sz w:val="28"/>
                <w:szCs w:val="28"/>
                <w:u w:val="single"/>
              </w:rPr>
              <w:t xml:space="preserve"> </w:t>
            </w:r>
            <w:r w:rsidR="002C2A59" w:rsidRPr="009609AB">
              <w:rPr>
                <w:sz w:val="28"/>
                <w:szCs w:val="28"/>
              </w:rPr>
              <w:t xml:space="preserve">  </w:t>
            </w:r>
            <w:r w:rsidRPr="009609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D960D8" w:rsidRPr="00CD13A4" w:rsidRDefault="00D960D8" w:rsidP="00D960D8">
      <w:pPr>
        <w:suppressAutoHyphens/>
        <w:jc w:val="center"/>
        <w:rPr>
          <w:b/>
          <w:sz w:val="32"/>
          <w:szCs w:val="32"/>
          <w:lang w:eastAsia="zh-CN"/>
        </w:rPr>
      </w:pPr>
    </w:p>
    <w:p w:rsidR="00D960D8" w:rsidRPr="00CD13A4" w:rsidRDefault="00D960D8" w:rsidP="00D960D8">
      <w:pPr>
        <w:suppressAutoHyphens/>
        <w:jc w:val="center"/>
        <w:rPr>
          <w:b/>
          <w:sz w:val="32"/>
          <w:szCs w:val="32"/>
          <w:lang w:eastAsia="zh-CN"/>
        </w:rPr>
      </w:pPr>
    </w:p>
    <w:p w:rsidR="00D960D8" w:rsidRPr="00CD13A4" w:rsidRDefault="00D960D8" w:rsidP="00D960D8">
      <w:pPr>
        <w:suppressAutoHyphens/>
        <w:jc w:val="center"/>
        <w:rPr>
          <w:b/>
          <w:sz w:val="32"/>
          <w:szCs w:val="32"/>
          <w:lang w:eastAsia="zh-CN"/>
        </w:rPr>
      </w:pPr>
      <w:r w:rsidRPr="00CD13A4">
        <w:rPr>
          <w:b/>
          <w:sz w:val="32"/>
          <w:szCs w:val="32"/>
          <w:lang w:eastAsia="zh-CN"/>
        </w:rPr>
        <w:t>Дополнительная общеразвивающая программа</w:t>
      </w:r>
    </w:p>
    <w:p w:rsidR="00D960D8" w:rsidRPr="00CD13A4" w:rsidRDefault="00D960D8" w:rsidP="00D960D8">
      <w:pPr>
        <w:tabs>
          <w:tab w:val="left" w:pos="2795"/>
        </w:tabs>
        <w:suppressAutoHyphens/>
        <w:jc w:val="center"/>
        <w:rPr>
          <w:b/>
          <w:sz w:val="32"/>
          <w:szCs w:val="32"/>
          <w:lang w:eastAsia="zh-CN"/>
        </w:rPr>
      </w:pPr>
    </w:p>
    <w:p w:rsidR="00D960D8" w:rsidRDefault="00D960D8" w:rsidP="00D960D8">
      <w:pPr>
        <w:tabs>
          <w:tab w:val="left" w:pos="2795"/>
        </w:tabs>
        <w:suppressAutoHyphens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Начальная военная подготовка</w:t>
      </w:r>
    </w:p>
    <w:p w:rsidR="00D960D8" w:rsidRPr="00CD13A4" w:rsidRDefault="00D960D8" w:rsidP="00D960D8">
      <w:pPr>
        <w:tabs>
          <w:tab w:val="left" w:pos="2795"/>
        </w:tabs>
        <w:suppressAutoHyphens/>
        <w:jc w:val="center"/>
        <w:rPr>
          <w:sz w:val="24"/>
          <w:szCs w:val="24"/>
          <w:lang w:eastAsia="zh-CN"/>
        </w:rPr>
      </w:pPr>
      <w:r w:rsidRPr="00CD13A4">
        <w:rPr>
          <w:sz w:val="24"/>
          <w:szCs w:val="24"/>
          <w:lang w:eastAsia="zh-CN"/>
        </w:rPr>
        <w:t xml:space="preserve"> (</w:t>
      </w:r>
      <w:r>
        <w:rPr>
          <w:sz w:val="24"/>
          <w:szCs w:val="24"/>
          <w:lang w:eastAsia="zh-CN"/>
        </w:rPr>
        <w:t>стартовый</w:t>
      </w:r>
      <w:r w:rsidRPr="00CD13A4">
        <w:rPr>
          <w:sz w:val="24"/>
          <w:szCs w:val="24"/>
          <w:lang w:eastAsia="zh-CN"/>
        </w:rPr>
        <w:t xml:space="preserve"> уровень)</w:t>
      </w:r>
    </w:p>
    <w:p w:rsidR="00D960D8" w:rsidRPr="00CD13A4" w:rsidRDefault="00D960D8" w:rsidP="00D960D8">
      <w:pPr>
        <w:tabs>
          <w:tab w:val="left" w:pos="2795"/>
        </w:tabs>
        <w:suppressAutoHyphens/>
        <w:jc w:val="center"/>
        <w:rPr>
          <w:sz w:val="24"/>
          <w:szCs w:val="24"/>
          <w:lang w:eastAsia="zh-CN"/>
        </w:rPr>
      </w:pPr>
    </w:p>
    <w:p w:rsidR="00D960D8" w:rsidRPr="00CD13A4" w:rsidRDefault="00D960D8" w:rsidP="00D960D8">
      <w:pPr>
        <w:tabs>
          <w:tab w:val="left" w:pos="2795"/>
        </w:tabs>
        <w:suppressAutoHyphens/>
        <w:jc w:val="center"/>
        <w:rPr>
          <w:sz w:val="24"/>
          <w:szCs w:val="24"/>
          <w:lang w:eastAsia="zh-CN"/>
        </w:rPr>
      </w:pPr>
      <w:r w:rsidRPr="00CD13A4">
        <w:rPr>
          <w:sz w:val="24"/>
          <w:szCs w:val="24"/>
          <w:lang w:eastAsia="zh-CN"/>
        </w:rPr>
        <w:t xml:space="preserve">Направленность: </w:t>
      </w:r>
      <w:r>
        <w:rPr>
          <w:sz w:val="24"/>
          <w:szCs w:val="24"/>
          <w:lang w:eastAsia="zh-CN"/>
        </w:rPr>
        <w:t>социально-гуманитарная</w:t>
      </w:r>
    </w:p>
    <w:p w:rsidR="00D960D8" w:rsidRPr="00CD13A4" w:rsidRDefault="00D960D8" w:rsidP="00D960D8">
      <w:pPr>
        <w:ind w:left="360"/>
        <w:contextualSpacing/>
        <w:jc w:val="center"/>
        <w:rPr>
          <w:rFonts w:eastAsia="Calibri"/>
          <w:sz w:val="24"/>
          <w:szCs w:val="24"/>
        </w:rPr>
      </w:pPr>
    </w:p>
    <w:p w:rsidR="00D960D8" w:rsidRPr="00CD13A4" w:rsidRDefault="00D960D8" w:rsidP="00D960D8">
      <w:pPr>
        <w:tabs>
          <w:tab w:val="left" w:pos="2795"/>
        </w:tabs>
        <w:suppressAutoHyphens/>
        <w:jc w:val="center"/>
        <w:rPr>
          <w:sz w:val="24"/>
          <w:szCs w:val="24"/>
          <w:lang w:eastAsia="zh-CN"/>
        </w:rPr>
      </w:pPr>
    </w:p>
    <w:p w:rsidR="00D960D8" w:rsidRPr="00CD13A4" w:rsidRDefault="00D960D8" w:rsidP="00D960D8">
      <w:pPr>
        <w:suppressAutoHyphens/>
        <w:jc w:val="center"/>
        <w:rPr>
          <w:b/>
          <w:sz w:val="28"/>
          <w:szCs w:val="28"/>
          <w:lang w:eastAsia="zh-CN"/>
        </w:rPr>
      </w:pPr>
    </w:p>
    <w:p w:rsidR="00D960D8" w:rsidRPr="00CD13A4" w:rsidRDefault="00D960D8" w:rsidP="00D960D8">
      <w:pPr>
        <w:suppressAutoHyphens/>
        <w:jc w:val="center"/>
        <w:rPr>
          <w:b/>
          <w:sz w:val="28"/>
          <w:szCs w:val="28"/>
          <w:lang w:eastAsia="zh-CN"/>
        </w:rPr>
      </w:pPr>
    </w:p>
    <w:p w:rsidR="00D960D8" w:rsidRPr="00CD13A4" w:rsidRDefault="00D960D8" w:rsidP="00D960D8">
      <w:pPr>
        <w:suppressAutoHyphens/>
        <w:jc w:val="center"/>
        <w:rPr>
          <w:b/>
          <w:sz w:val="28"/>
          <w:szCs w:val="28"/>
          <w:lang w:eastAsia="zh-CN"/>
        </w:rPr>
      </w:pPr>
    </w:p>
    <w:p w:rsidR="00D960D8" w:rsidRPr="00CD13A4" w:rsidRDefault="00D960D8" w:rsidP="00D960D8">
      <w:pPr>
        <w:suppressAutoHyphens/>
        <w:ind w:left="4253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Адресат программы: обучающиеся 15</w:t>
      </w:r>
      <w:r w:rsidRPr="00CD13A4">
        <w:rPr>
          <w:sz w:val="24"/>
          <w:szCs w:val="24"/>
          <w:lang w:eastAsia="zh-CN"/>
        </w:rPr>
        <w:t>-17 лет</w:t>
      </w:r>
    </w:p>
    <w:p w:rsidR="00D960D8" w:rsidRPr="00CD13A4" w:rsidRDefault="00D960D8" w:rsidP="00D960D8">
      <w:pPr>
        <w:suppressAutoHyphens/>
        <w:ind w:left="4253"/>
        <w:rPr>
          <w:sz w:val="24"/>
          <w:szCs w:val="24"/>
          <w:lang w:eastAsia="zh-CN"/>
        </w:rPr>
      </w:pPr>
      <w:r w:rsidRPr="00CD13A4">
        <w:rPr>
          <w:sz w:val="24"/>
          <w:szCs w:val="24"/>
          <w:lang w:eastAsia="zh-CN"/>
        </w:rPr>
        <w:t xml:space="preserve">Срок реализации: </w:t>
      </w:r>
      <w:r>
        <w:rPr>
          <w:sz w:val="24"/>
          <w:szCs w:val="24"/>
          <w:lang w:eastAsia="zh-CN"/>
        </w:rPr>
        <w:t>5 дней</w:t>
      </w:r>
    </w:p>
    <w:p w:rsidR="00D960D8" w:rsidRPr="00CD13A4" w:rsidRDefault="00D960D8" w:rsidP="00D960D8">
      <w:pPr>
        <w:suppressAutoHyphens/>
        <w:ind w:left="4253"/>
        <w:rPr>
          <w:sz w:val="24"/>
          <w:szCs w:val="24"/>
          <w:lang w:eastAsia="zh-CN"/>
        </w:rPr>
      </w:pPr>
      <w:r w:rsidRPr="00CD13A4">
        <w:rPr>
          <w:sz w:val="24"/>
          <w:szCs w:val="24"/>
          <w:lang w:eastAsia="zh-CN"/>
        </w:rPr>
        <w:t xml:space="preserve">Количество часов: </w:t>
      </w:r>
      <w:r>
        <w:rPr>
          <w:sz w:val="24"/>
          <w:szCs w:val="24"/>
          <w:lang w:eastAsia="zh-CN"/>
        </w:rPr>
        <w:t>35</w:t>
      </w:r>
    </w:p>
    <w:p w:rsidR="00D960D8" w:rsidRPr="00CD13A4" w:rsidRDefault="00D960D8" w:rsidP="00D960D8">
      <w:pPr>
        <w:suppressAutoHyphens/>
        <w:ind w:left="4253"/>
        <w:rPr>
          <w:sz w:val="24"/>
          <w:szCs w:val="24"/>
          <w:lang w:eastAsia="zh-CN"/>
        </w:rPr>
      </w:pPr>
      <w:r w:rsidRPr="00CD13A4">
        <w:rPr>
          <w:sz w:val="24"/>
          <w:szCs w:val="24"/>
          <w:lang w:eastAsia="zh-CN"/>
        </w:rPr>
        <w:t xml:space="preserve">Разработчик программы: </w:t>
      </w:r>
    </w:p>
    <w:p w:rsidR="00D960D8" w:rsidRPr="00CD13A4" w:rsidRDefault="00022300" w:rsidP="00D960D8">
      <w:pPr>
        <w:suppressAutoHyphens/>
        <w:ind w:left="4253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Марковский С. С.</w:t>
      </w:r>
      <w:r w:rsidR="00D960D8" w:rsidRPr="00CD13A4">
        <w:rPr>
          <w:sz w:val="24"/>
          <w:szCs w:val="24"/>
          <w:lang w:eastAsia="zh-CN"/>
        </w:rPr>
        <w:t xml:space="preserve"> </w:t>
      </w:r>
    </w:p>
    <w:p w:rsidR="00D960D8" w:rsidRPr="00CD13A4" w:rsidRDefault="00D960D8" w:rsidP="00D960D8">
      <w:pPr>
        <w:suppressAutoHyphens/>
        <w:ind w:left="4253"/>
        <w:rPr>
          <w:sz w:val="24"/>
          <w:szCs w:val="24"/>
          <w:lang w:eastAsia="zh-CN"/>
        </w:rPr>
      </w:pPr>
      <w:r w:rsidRPr="00CD13A4">
        <w:rPr>
          <w:sz w:val="24"/>
          <w:szCs w:val="24"/>
          <w:lang w:eastAsia="zh-CN"/>
        </w:rPr>
        <w:t>педагог дополнительного образования</w:t>
      </w:r>
    </w:p>
    <w:p w:rsidR="00D960D8" w:rsidRPr="00CD13A4" w:rsidRDefault="00D960D8" w:rsidP="00D960D8">
      <w:pPr>
        <w:tabs>
          <w:tab w:val="left" w:pos="6048"/>
        </w:tabs>
        <w:suppressAutoHyphens/>
        <w:rPr>
          <w:sz w:val="28"/>
          <w:szCs w:val="28"/>
          <w:lang w:eastAsia="zh-CN"/>
        </w:rPr>
      </w:pPr>
      <w:r w:rsidRPr="00CD13A4">
        <w:rPr>
          <w:sz w:val="28"/>
          <w:szCs w:val="28"/>
          <w:lang w:eastAsia="zh-CN"/>
        </w:rPr>
        <w:tab/>
      </w:r>
    </w:p>
    <w:p w:rsidR="00D960D8" w:rsidRPr="00CD13A4" w:rsidRDefault="00D960D8" w:rsidP="00D960D8">
      <w:pPr>
        <w:tabs>
          <w:tab w:val="left" w:pos="6048"/>
        </w:tabs>
        <w:suppressAutoHyphens/>
        <w:jc w:val="right"/>
        <w:rPr>
          <w:sz w:val="28"/>
          <w:szCs w:val="28"/>
          <w:lang w:eastAsia="zh-CN"/>
        </w:rPr>
      </w:pPr>
    </w:p>
    <w:p w:rsidR="00D960D8" w:rsidRPr="00CD13A4" w:rsidRDefault="00D960D8" w:rsidP="00D960D8">
      <w:pPr>
        <w:suppressAutoHyphens/>
        <w:rPr>
          <w:sz w:val="28"/>
          <w:szCs w:val="28"/>
          <w:lang w:eastAsia="zh-CN"/>
        </w:rPr>
      </w:pPr>
    </w:p>
    <w:p w:rsidR="00D960D8" w:rsidRPr="00CD13A4" w:rsidRDefault="00D960D8" w:rsidP="00D960D8">
      <w:pPr>
        <w:suppressAutoHyphens/>
        <w:rPr>
          <w:sz w:val="28"/>
          <w:szCs w:val="28"/>
          <w:lang w:eastAsia="zh-CN"/>
        </w:rPr>
      </w:pPr>
    </w:p>
    <w:p w:rsidR="00D960D8" w:rsidRPr="00CD13A4" w:rsidRDefault="00D960D8" w:rsidP="00D960D8">
      <w:pPr>
        <w:tabs>
          <w:tab w:val="left" w:pos="3049"/>
        </w:tabs>
        <w:suppressAutoHyphens/>
        <w:jc w:val="center"/>
        <w:rPr>
          <w:sz w:val="28"/>
          <w:szCs w:val="28"/>
          <w:lang w:eastAsia="zh-CN"/>
        </w:rPr>
      </w:pPr>
    </w:p>
    <w:p w:rsidR="00D960D8" w:rsidRDefault="00D960D8" w:rsidP="00D960D8">
      <w:pPr>
        <w:tabs>
          <w:tab w:val="left" w:pos="3049"/>
        </w:tabs>
        <w:suppressAutoHyphens/>
        <w:rPr>
          <w:sz w:val="28"/>
          <w:szCs w:val="28"/>
          <w:lang w:eastAsia="zh-CN"/>
        </w:rPr>
      </w:pPr>
    </w:p>
    <w:p w:rsidR="00D960D8" w:rsidRDefault="00D960D8" w:rsidP="00D960D8">
      <w:pPr>
        <w:tabs>
          <w:tab w:val="left" w:pos="3049"/>
        </w:tabs>
        <w:suppressAutoHyphens/>
        <w:rPr>
          <w:sz w:val="28"/>
          <w:szCs w:val="28"/>
          <w:lang w:eastAsia="zh-CN"/>
        </w:rPr>
      </w:pPr>
    </w:p>
    <w:p w:rsidR="00D960D8" w:rsidRDefault="00D960D8" w:rsidP="00D960D8">
      <w:pPr>
        <w:tabs>
          <w:tab w:val="left" w:pos="3049"/>
        </w:tabs>
        <w:suppressAutoHyphens/>
        <w:rPr>
          <w:sz w:val="28"/>
          <w:szCs w:val="28"/>
          <w:lang w:eastAsia="zh-CN"/>
        </w:rPr>
      </w:pPr>
    </w:p>
    <w:p w:rsidR="00D960D8" w:rsidRDefault="00D960D8" w:rsidP="00D960D8">
      <w:pPr>
        <w:tabs>
          <w:tab w:val="left" w:pos="3049"/>
        </w:tabs>
        <w:suppressAutoHyphens/>
        <w:rPr>
          <w:sz w:val="28"/>
          <w:szCs w:val="28"/>
          <w:lang w:eastAsia="zh-CN"/>
        </w:rPr>
      </w:pPr>
    </w:p>
    <w:p w:rsidR="00D960D8" w:rsidRPr="00CD13A4" w:rsidRDefault="00D960D8" w:rsidP="00D960D8">
      <w:pPr>
        <w:tabs>
          <w:tab w:val="left" w:pos="3049"/>
        </w:tabs>
        <w:suppressAutoHyphens/>
        <w:rPr>
          <w:sz w:val="28"/>
          <w:szCs w:val="28"/>
          <w:lang w:eastAsia="zh-CN"/>
        </w:rPr>
      </w:pPr>
    </w:p>
    <w:p w:rsidR="00D960D8" w:rsidRPr="00903F50" w:rsidRDefault="00D960D8" w:rsidP="00D960D8">
      <w:pPr>
        <w:jc w:val="center"/>
        <w:rPr>
          <w:sz w:val="28"/>
          <w:szCs w:val="28"/>
          <w:lang w:eastAsia="zh-CN"/>
        </w:rPr>
      </w:pPr>
      <w:r w:rsidRPr="00903F50">
        <w:rPr>
          <w:sz w:val="28"/>
          <w:szCs w:val="28"/>
          <w:lang w:eastAsia="zh-CN"/>
        </w:rPr>
        <w:t>Саянск, 2025 год</w:t>
      </w:r>
      <w:r w:rsidRPr="00903F50">
        <w:rPr>
          <w:sz w:val="28"/>
          <w:szCs w:val="28"/>
          <w:lang w:eastAsia="zh-CN"/>
        </w:rPr>
        <w:br w:type="page"/>
      </w:r>
    </w:p>
    <w:p w:rsidR="00D960D8" w:rsidRPr="006E4D2A" w:rsidRDefault="00D960D8" w:rsidP="00D960D8">
      <w:pPr>
        <w:jc w:val="center"/>
        <w:rPr>
          <w:b/>
          <w:sz w:val="24"/>
          <w:szCs w:val="24"/>
          <w:lang w:eastAsia="ru-RU"/>
        </w:rPr>
      </w:pPr>
      <w:r w:rsidRPr="006E4D2A">
        <w:rPr>
          <w:b/>
          <w:sz w:val="28"/>
          <w:szCs w:val="28"/>
        </w:rPr>
        <w:lastRenderedPageBreak/>
        <w:t>Содержание</w:t>
      </w:r>
    </w:p>
    <w:p w:rsidR="00D960D8" w:rsidRPr="006E4D2A" w:rsidRDefault="00D960D8" w:rsidP="00D960D8">
      <w:pPr>
        <w:tabs>
          <w:tab w:val="left" w:pos="3049"/>
        </w:tabs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9072"/>
        <w:gridCol w:w="498"/>
      </w:tblGrid>
      <w:tr w:rsidR="00D960D8" w:rsidRPr="006E4D2A" w:rsidTr="00A62498">
        <w:tc>
          <w:tcPr>
            <w:tcW w:w="9072" w:type="dxa"/>
          </w:tcPr>
          <w:p w:rsidR="00D960D8" w:rsidRPr="006E4D2A" w:rsidRDefault="00D960D8" w:rsidP="002A1CBC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E4D2A">
              <w:rPr>
                <w:b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498" w:type="dxa"/>
          </w:tcPr>
          <w:p w:rsidR="00D960D8" w:rsidRPr="00925E95" w:rsidRDefault="00925E95" w:rsidP="00A62498">
            <w:pPr>
              <w:tabs>
                <w:tab w:val="left" w:pos="3049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925E95">
              <w:rPr>
                <w:sz w:val="28"/>
                <w:szCs w:val="28"/>
              </w:rPr>
              <w:t>3</w:t>
            </w:r>
          </w:p>
        </w:tc>
      </w:tr>
      <w:tr w:rsidR="00D960D8" w:rsidRPr="006E4D2A" w:rsidTr="00A62498">
        <w:tc>
          <w:tcPr>
            <w:tcW w:w="9072" w:type="dxa"/>
          </w:tcPr>
          <w:p w:rsidR="00D960D8" w:rsidRPr="006E4D2A" w:rsidRDefault="00D960D8" w:rsidP="00A624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E4D2A">
              <w:rPr>
                <w:b/>
                <w:bCs/>
                <w:sz w:val="28"/>
                <w:szCs w:val="28"/>
              </w:rPr>
              <w:t>Комплекс основных характеристик программы</w:t>
            </w:r>
            <w:r w:rsidR="00B245C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8" w:type="dxa"/>
          </w:tcPr>
          <w:p w:rsidR="00D960D8" w:rsidRPr="00925E95" w:rsidRDefault="00925E95" w:rsidP="00A62498">
            <w:pPr>
              <w:tabs>
                <w:tab w:val="left" w:pos="3049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925E95">
              <w:rPr>
                <w:sz w:val="28"/>
                <w:szCs w:val="28"/>
              </w:rPr>
              <w:t>5</w:t>
            </w:r>
          </w:p>
        </w:tc>
      </w:tr>
      <w:tr w:rsidR="00D960D8" w:rsidRPr="006E4D2A" w:rsidTr="00A62498">
        <w:tc>
          <w:tcPr>
            <w:tcW w:w="9072" w:type="dxa"/>
          </w:tcPr>
          <w:p w:rsidR="00D960D8" w:rsidRPr="00422B50" w:rsidRDefault="002A1CBC" w:rsidP="00D960D8">
            <w:pPr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программы</w:t>
            </w:r>
          </w:p>
          <w:p w:rsidR="00D960D8" w:rsidRPr="00422B50" w:rsidRDefault="002A1CBC" w:rsidP="00925E95">
            <w:pPr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498" w:type="dxa"/>
          </w:tcPr>
          <w:p w:rsidR="00D960D8" w:rsidRPr="00CE06B6" w:rsidRDefault="00D960D8" w:rsidP="00A62498">
            <w:pPr>
              <w:tabs>
                <w:tab w:val="left" w:pos="3049"/>
              </w:tabs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D960D8" w:rsidRPr="006E4D2A" w:rsidTr="00A62498">
        <w:tc>
          <w:tcPr>
            <w:tcW w:w="9072" w:type="dxa"/>
          </w:tcPr>
          <w:p w:rsidR="00D960D8" w:rsidRPr="006E4D2A" w:rsidRDefault="002A1CBC" w:rsidP="002A1CBC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D960D8" w:rsidRPr="006E4D2A">
              <w:rPr>
                <w:b/>
                <w:bCs/>
                <w:sz w:val="28"/>
                <w:szCs w:val="28"/>
              </w:rPr>
              <w:t>рганизационно-педагогически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="00D960D8" w:rsidRPr="006E4D2A">
              <w:rPr>
                <w:b/>
                <w:bCs/>
                <w:sz w:val="28"/>
                <w:szCs w:val="28"/>
              </w:rPr>
              <w:t xml:space="preserve"> услови</w:t>
            </w:r>
            <w:r>
              <w:rPr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498" w:type="dxa"/>
          </w:tcPr>
          <w:p w:rsidR="00D960D8" w:rsidRPr="00925E95" w:rsidRDefault="00925E95" w:rsidP="00A62498">
            <w:pPr>
              <w:tabs>
                <w:tab w:val="left" w:pos="3049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925E95">
              <w:rPr>
                <w:sz w:val="28"/>
                <w:szCs w:val="28"/>
              </w:rPr>
              <w:t>7</w:t>
            </w:r>
          </w:p>
        </w:tc>
      </w:tr>
      <w:tr w:rsidR="00D960D8" w:rsidRPr="006E4D2A" w:rsidTr="00A62498">
        <w:tc>
          <w:tcPr>
            <w:tcW w:w="9072" w:type="dxa"/>
          </w:tcPr>
          <w:p w:rsidR="002A1CBC" w:rsidRDefault="002A1CBC" w:rsidP="002A1CBC">
            <w:pPr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Условия реализации программы</w:t>
            </w:r>
          </w:p>
          <w:p w:rsidR="00D960D8" w:rsidRPr="006E4D2A" w:rsidRDefault="002A1CBC" w:rsidP="00925E95">
            <w:pPr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Учебный план</w:t>
            </w:r>
          </w:p>
        </w:tc>
        <w:tc>
          <w:tcPr>
            <w:tcW w:w="498" w:type="dxa"/>
          </w:tcPr>
          <w:p w:rsidR="00D960D8" w:rsidRPr="00CE06B6" w:rsidRDefault="00D960D8" w:rsidP="00A62498">
            <w:pPr>
              <w:tabs>
                <w:tab w:val="left" w:pos="3049"/>
              </w:tabs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D960D8" w:rsidRPr="006E4D2A" w:rsidTr="00A62498">
        <w:tc>
          <w:tcPr>
            <w:tcW w:w="9072" w:type="dxa"/>
          </w:tcPr>
          <w:p w:rsidR="00D960D8" w:rsidRDefault="00B245C7" w:rsidP="00B245C7">
            <w:pPr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Календарный учебный график</w:t>
            </w:r>
          </w:p>
          <w:p w:rsidR="00B245C7" w:rsidRDefault="00B245C7" w:rsidP="00B245C7">
            <w:pPr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Оценочные материалы</w:t>
            </w:r>
          </w:p>
          <w:p w:rsidR="00B245C7" w:rsidRPr="006E4D2A" w:rsidRDefault="00B245C7" w:rsidP="00B245C7">
            <w:pPr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Формы контроля </w:t>
            </w:r>
          </w:p>
        </w:tc>
        <w:tc>
          <w:tcPr>
            <w:tcW w:w="498" w:type="dxa"/>
          </w:tcPr>
          <w:p w:rsidR="00D960D8" w:rsidRPr="00CE06B6" w:rsidRDefault="00D960D8" w:rsidP="00A62498">
            <w:pPr>
              <w:tabs>
                <w:tab w:val="left" w:pos="3049"/>
              </w:tabs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D960D8" w:rsidRPr="006E4D2A" w:rsidTr="00A62498">
        <w:tc>
          <w:tcPr>
            <w:tcW w:w="9072" w:type="dxa"/>
          </w:tcPr>
          <w:p w:rsidR="00D960D8" w:rsidRPr="006E4D2A" w:rsidRDefault="00D960D8" w:rsidP="00A6249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E4D2A">
              <w:rPr>
                <w:b/>
                <w:bCs/>
                <w:sz w:val="28"/>
                <w:szCs w:val="28"/>
              </w:rPr>
              <w:t>Иные компоненты</w:t>
            </w:r>
          </w:p>
        </w:tc>
        <w:tc>
          <w:tcPr>
            <w:tcW w:w="498" w:type="dxa"/>
          </w:tcPr>
          <w:p w:rsidR="00D960D8" w:rsidRPr="00925E95" w:rsidRDefault="00925E95" w:rsidP="00A62498">
            <w:pPr>
              <w:tabs>
                <w:tab w:val="left" w:pos="3049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925E95">
              <w:rPr>
                <w:sz w:val="28"/>
                <w:szCs w:val="28"/>
              </w:rPr>
              <w:t>10</w:t>
            </w:r>
          </w:p>
        </w:tc>
      </w:tr>
      <w:tr w:rsidR="00D960D8" w:rsidRPr="006E4D2A" w:rsidTr="00A62498">
        <w:tc>
          <w:tcPr>
            <w:tcW w:w="9072" w:type="dxa"/>
          </w:tcPr>
          <w:p w:rsidR="00D960D8" w:rsidRPr="006E4D2A" w:rsidRDefault="00B245C7" w:rsidP="00D960D8">
            <w:pPr>
              <w:widowControl/>
              <w:numPr>
                <w:ilvl w:val="0"/>
                <w:numId w:val="15"/>
              </w:numPr>
              <w:autoSpaceDE/>
              <w:autoSpaceDN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Рекомендуемый список литературы</w:t>
            </w:r>
          </w:p>
          <w:p w:rsidR="00D960D8" w:rsidRPr="006E4D2A" w:rsidRDefault="00D960D8" w:rsidP="00925E95">
            <w:pPr>
              <w:widowControl/>
              <w:autoSpaceDE/>
              <w:autoSpaceDN/>
              <w:spacing w:line="360" w:lineRule="auto"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498" w:type="dxa"/>
          </w:tcPr>
          <w:p w:rsidR="00D960D8" w:rsidRPr="00CE06B6" w:rsidRDefault="00D960D8" w:rsidP="00A62498">
            <w:pPr>
              <w:tabs>
                <w:tab w:val="left" w:pos="3049"/>
              </w:tabs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D960D8" w:rsidRPr="006E4D2A" w:rsidTr="00A62498">
        <w:tc>
          <w:tcPr>
            <w:tcW w:w="9072" w:type="dxa"/>
          </w:tcPr>
          <w:p w:rsidR="00D960D8" w:rsidRPr="006E4D2A" w:rsidRDefault="00D960D8" w:rsidP="00A62498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498" w:type="dxa"/>
          </w:tcPr>
          <w:p w:rsidR="00D960D8" w:rsidRPr="00CE06B6" w:rsidRDefault="00D960D8" w:rsidP="00A62498">
            <w:pPr>
              <w:tabs>
                <w:tab w:val="left" w:pos="3049"/>
              </w:tabs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D960D8" w:rsidRPr="006E4D2A" w:rsidTr="00A62498">
        <w:tc>
          <w:tcPr>
            <w:tcW w:w="9072" w:type="dxa"/>
          </w:tcPr>
          <w:p w:rsidR="00D960D8" w:rsidRPr="006E4D2A" w:rsidRDefault="00D960D8" w:rsidP="00A62498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8" w:type="dxa"/>
          </w:tcPr>
          <w:p w:rsidR="00D960D8" w:rsidRPr="00CE06B6" w:rsidRDefault="00D960D8" w:rsidP="00A62498">
            <w:pPr>
              <w:tabs>
                <w:tab w:val="left" w:pos="3049"/>
              </w:tabs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D960D8" w:rsidRPr="006E4D2A" w:rsidTr="00A62498">
        <w:tc>
          <w:tcPr>
            <w:tcW w:w="9072" w:type="dxa"/>
          </w:tcPr>
          <w:p w:rsidR="00D960D8" w:rsidRPr="006E4D2A" w:rsidRDefault="00D960D8" w:rsidP="00B245C7">
            <w:pPr>
              <w:widowControl/>
              <w:autoSpaceDE/>
              <w:autoSpaceDN/>
              <w:spacing w:line="360" w:lineRule="auto"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498" w:type="dxa"/>
          </w:tcPr>
          <w:p w:rsidR="00D960D8" w:rsidRPr="00CE06B6" w:rsidRDefault="00D960D8" w:rsidP="00A62498">
            <w:pPr>
              <w:tabs>
                <w:tab w:val="left" w:pos="3049"/>
              </w:tabs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D960D8" w:rsidRPr="006E4D2A" w:rsidTr="00A62498">
        <w:tc>
          <w:tcPr>
            <w:tcW w:w="9072" w:type="dxa"/>
          </w:tcPr>
          <w:p w:rsidR="00D960D8" w:rsidRPr="006E4D2A" w:rsidRDefault="00D960D8" w:rsidP="00B245C7">
            <w:pPr>
              <w:widowControl/>
              <w:autoSpaceDE/>
              <w:autoSpaceDN/>
              <w:spacing w:line="360" w:lineRule="auto"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498" w:type="dxa"/>
          </w:tcPr>
          <w:p w:rsidR="00D960D8" w:rsidRPr="00CE06B6" w:rsidRDefault="00D960D8" w:rsidP="00A62498">
            <w:pPr>
              <w:tabs>
                <w:tab w:val="left" w:pos="3049"/>
              </w:tabs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D960D8" w:rsidRPr="006E4D2A" w:rsidTr="00A62498">
        <w:tc>
          <w:tcPr>
            <w:tcW w:w="9072" w:type="dxa"/>
          </w:tcPr>
          <w:p w:rsidR="00D960D8" w:rsidRPr="006E4D2A" w:rsidRDefault="00D960D8" w:rsidP="00B245C7">
            <w:pPr>
              <w:widowControl/>
              <w:autoSpaceDE/>
              <w:autoSpaceDN/>
              <w:spacing w:line="360" w:lineRule="auto"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498" w:type="dxa"/>
          </w:tcPr>
          <w:p w:rsidR="00D960D8" w:rsidRPr="00CE06B6" w:rsidRDefault="00D960D8" w:rsidP="00A62498">
            <w:pPr>
              <w:tabs>
                <w:tab w:val="left" w:pos="3049"/>
              </w:tabs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F911C2" w:rsidRDefault="00D960D8">
      <w:pPr>
        <w:pStyle w:val="a3"/>
        <w:rPr>
          <w:sz w:val="20"/>
        </w:rPr>
        <w:sectPr w:rsidR="00F911C2" w:rsidSect="00F04E80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 w:rsidRPr="006E4D2A">
        <w:rPr>
          <w:b/>
        </w:rPr>
        <w:br w:type="page"/>
      </w:r>
    </w:p>
    <w:p w:rsidR="00F911C2" w:rsidRDefault="00C76297" w:rsidP="00685BD7">
      <w:pPr>
        <w:pStyle w:val="11"/>
        <w:spacing w:before="63" w:line="321" w:lineRule="exact"/>
        <w:ind w:left="993"/>
        <w:jc w:val="center"/>
        <w:rPr>
          <w:spacing w:val="-2"/>
        </w:rPr>
      </w:pPr>
      <w:r>
        <w:rPr>
          <w:lang w:val="en-US"/>
        </w:rPr>
        <w:lastRenderedPageBreak/>
        <w:t>I</w:t>
      </w:r>
      <w:r>
        <w:t xml:space="preserve">. </w:t>
      </w:r>
      <w:r w:rsidR="00903F50">
        <w:t>По</w:t>
      </w:r>
      <w:r w:rsidR="00727F44" w:rsidRPr="00707DE5">
        <w:t>яснительная</w:t>
      </w:r>
      <w:r w:rsidR="00727F44" w:rsidRPr="00707DE5">
        <w:rPr>
          <w:spacing w:val="-8"/>
        </w:rPr>
        <w:t xml:space="preserve"> </w:t>
      </w:r>
      <w:r w:rsidR="00727F44" w:rsidRPr="00707DE5">
        <w:rPr>
          <w:spacing w:val="-2"/>
        </w:rPr>
        <w:t>записка</w:t>
      </w:r>
    </w:p>
    <w:p w:rsidR="00EF2D46" w:rsidRPr="00707DE5" w:rsidRDefault="00EF2D46" w:rsidP="00707DE5">
      <w:pPr>
        <w:pStyle w:val="11"/>
        <w:spacing w:before="63" w:line="321" w:lineRule="exact"/>
        <w:jc w:val="center"/>
      </w:pPr>
    </w:p>
    <w:p w:rsidR="00662713" w:rsidRPr="0040315B" w:rsidRDefault="003F57AB" w:rsidP="001808F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Дополнительная общеразвивающая п</w:t>
      </w:r>
      <w:r w:rsidR="002B48F2" w:rsidRPr="0040315B">
        <w:rPr>
          <w:sz w:val="28"/>
          <w:szCs w:val="28"/>
        </w:rPr>
        <w:t>рограмма</w:t>
      </w:r>
      <w:r w:rsidR="0040315B" w:rsidRPr="0040315B">
        <w:rPr>
          <w:sz w:val="28"/>
          <w:szCs w:val="28"/>
        </w:rPr>
        <w:t xml:space="preserve"> «Начальная военная подготовка» </w:t>
      </w:r>
      <w:r w:rsidR="002B48F2" w:rsidRPr="0040315B">
        <w:rPr>
          <w:sz w:val="28"/>
          <w:szCs w:val="28"/>
        </w:rPr>
        <w:t xml:space="preserve"> </w:t>
      </w:r>
      <w:r w:rsidR="00481A12">
        <w:rPr>
          <w:sz w:val="28"/>
          <w:szCs w:val="28"/>
        </w:rPr>
        <w:t>основана на тех задачах</w:t>
      </w:r>
      <w:r>
        <w:rPr>
          <w:sz w:val="28"/>
          <w:szCs w:val="28"/>
        </w:rPr>
        <w:t>, которые определены</w:t>
      </w:r>
      <w:r w:rsidR="002B48F2" w:rsidRPr="0040315B">
        <w:rPr>
          <w:sz w:val="28"/>
          <w:szCs w:val="28"/>
        </w:rPr>
        <w:t xml:space="preserve"> </w:t>
      </w:r>
      <w:r w:rsidR="002B48F2" w:rsidRPr="0040315B">
        <w:rPr>
          <w:bCs/>
          <w:color w:val="333333"/>
          <w:sz w:val="28"/>
          <w:szCs w:val="28"/>
          <w:shd w:val="clear" w:color="auto" w:fill="FFFFFF"/>
        </w:rPr>
        <w:t>Федеральн</w:t>
      </w:r>
      <w:r>
        <w:rPr>
          <w:bCs/>
          <w:color w:val="333333"/>
          <w:sz w:val="28"/>
          <w:szCs w:val="28"/>
          <w:shd w:val="clear" w:color="auto" w:fill="FFFFFF"/>
        </w:rPr>
        <w:t>ым</w:t>
      </w:r>
      <w:r w:rsidR="002B48F2" w:rsidRPr="0040315B">
        <w:rPr>
          <w:color w:val="333333"/>
          <w:sz w:val="28"/>
          <w:szCs w:val="28"/>
          <w:shd w:val="clear" w:color="auto" w:fill="FFFFFF"/>
        </w:rPr>
        <w:t> </w:t>
      </w:r>
      <w:r w:rsidR="002B48F2" w:rsidRPr="0040315B">
        <w:rPr>
          <w:bCs/>
          <w:color w:val="333333"/>
          <w:sz w:val="28"/>
          <w:szCs w:val="28"/>
          <w:shd w:val="clear" w:color="auto" w:fill="FFFFFF"/>
        </w:rPr>
        <w:t>закон</w:t>
      </w:r>
      <w:r>
        <w:rPr>
          <w:bCs/>
          <w:color w:val="333333"/>
          <w:sz w:val="28"/>
          <w:szCs w:val="28"/>
          <w:shd w:val="clear" w:color="auto" w:fill="FFFFFF"/>
        </w:rPr>
        <w:t>ом</w:t>
      </w:r>
      <w:r w:rsidR="002B48F2" w:rsidRPr="0040315B">
        <w:rPr>
          <w:color w:val="333333"/>
          <w:sz w:val="28"/>
          <w:szCs w:val="28"/>
          <w:shd w:val="clear" w:color="auto" w:fill="FFFFFF"/>
        </w:rPr>
        <w:t> от</w:t>
      </w:r>
      <w:r w:rsidR="0040315B">
        <w:rPr>
          <w:color w:val="333333"/>
          <w:sz w:val="28"/>
          <w:szCs w:val="28"/>
          <w:shd w:val="clear" w:color="auto" w:fill="FFFFFF"/>
        </w:rPr>
        <w:t xml:space="preserve"> </w:t>
      </w:r>
      <w:r w:rsidR="002B48F2" w:rsidRPr="0040315B">
        <w:rPr>
          <w:color w:val="333333"/>
          <w:sz w:val="28"/>
          <w:szCs w:val="28"/>
          <w:shd w:val="clear" w:color="auto" w:fill="FFFFFF"/>
        </w:rPr>
        <w:t>28</w:t>
      </w:r>
      <w:r w:rsidR="0040315B">
        <w:rPr>
          <w:color w:val="333333"/>
          <w:sz w:val="28"/>
          <w:szCs w:val="28"/>
          <w:shd w:val="clear" w:color="auto" w:fill="FFFFFF"/>
        </w:rPr>
        <w:t xml:space="preserve"> </w:t>
      </w:r>
      <w:r w:rsidR="002B48F2" w:rsidRPr="0040315B">
        <w:rPr>
          <w:color w:val="333333"/>
          <w:sz w:val="28"/>
          <w:szCs w:val="28"/>
          <w:shd w:val="clear" w:color="auto" w:fill="FFFFFF"/>
        </w:rPr>
        <w:t xml:space="preserve">марта 1998 </w:t>
      </w:r>
      <w:proofErr w:type="gramStart"/>
      <w:r w:rsidR="002B48F2" w:rsidRPr="0040315B">
        <w:rPr>
          <w:color w:val="333333"/>
          <w:sz w:val="28"/>
          <w:szCs w:val="28"/>
          <w:shd w:val="clear" w:color="auto" w:fill="FFFFFF"/>
        </w:rPr>
        <w:t>г</w:t>
      </w:r>
      <w:proofErr w:type="gramEnd"/>
      <w:r w:rsidR="002B48F2" w:rsidRPr="0040315B">
        <w:rPr>
          <w:color w:val="333333"/>
          <w:sz w:val="28"/>
          <w:szCs w:val="28"/>
          <w:shd w:val="clear" w:color="auto" w:fill="FFFFFF"/>
        </w:rPr>
        <w:t>. N 53-</w:t>
      </w:r>
      <w:r w:rsidR="0040315B">
        <w:rPr>
          <w:color w:val="333333"/>
          <w:sz w:val="28"/>
          <w:szCs w:val="28"/>
          <w:shd w:val="clear" w:color="auto" w:fill="FFFFFF"/>
        </w:rPr>
        <w:t xml:space="preserve">ФЗ «О воинской </w:t>
      </w:r>
      <w:r w:rsidR="002B48F2" w:rsidRPr="0040315B">
        <w:rPr>
          <w:bCs/>
          <w:color w:val="333333"/>
          <w:sz w:val="28"/>
          <w:szCs w:val="28"/>
          <w:shd w:val="clear" w:color="auto" w:fill="FFFFFF"/>
        </w:rPr>
        <w:t>обязанности</w:t>
      </w:r>
      <w:r w:rsidR="002B48F2" w:rsidRPr="0040315B">
        <w:rPr>
          <w:color w:val="333333"/>
          <w:sz w:val="28"/>
          <w:szCs w:val="28"/>
          <w:shd w:val="clear" w:color="auto" w:fill="FFFFFF"/>
        </w:rPr>
        <w:t> </w:t>
      </w:r>
      <w:r w:rsidR="002B48F2" w:rsidRPr="0040315B">
        <w:rPr>
          <w:bCs/>
          <w:color w:val="333333"/>
          <w:sz w:val="28"/>
          <w:szCs w:val="28"/>
          <w:shd w:val="clear" w:color="auto" w:fill="FFFFFF"/>
        </w:rPr>
        <w:t>и</w:t>
      </w:r>
      <w:r w:rsidR="002B48F2" w:rsidRPr="0040315B">
        <w:rPr>
          <w:color w:val="333333"/>
          <w:sz w:val="28"/>
          <w:szCs w:val="28"/>
          <w:shd w:val="clear" w:color="auto" w:fill="FFFFFF"/>
        </w:rPr>
        <w:t> </w:t>
      </w:r>
      <w:r w:rsidR="002B48F2" w:rsidRPr="0040315B">
        <w:rPr>
          <w:bCs/>
          <w:color w:val="333333"/>
          <w:sz w:val="28"/>
          <w:szCs w:val="28"/>
          <w:shd w:val="clear" w:color="auto" w:fill="FFFFFF"/>
        </w:rPr>
        <w:t>военной</w:t>
      </w:r>
      <w:r w:rsidR="002B48F2" w:rsidRPr="0040315B">
        <w:rPr>
          <w:color w:val="333333"/>
          <w:sz w:val="28"/>
          <w:szCs w:val="28"/>
          <w:shd w:val="clear" w:color="auto" w:fill="FFFFFF"/>
        </w:rPr>
        <w:t> </w:t>
      </w:r>
      <w:r w:rsidR="002B48F2" w:rsidRPr="0040315B">
        <w:rPr>
          <w:bCs/>
          <w:color w:val="333333"/>
          <w:sz w:val="28"/>
          <w:szCs w:val="28"/>
          <w:shd w:val="clear" w:color="auto" w:fill="FFFFFF"/>
        </w:rPr>
        <w:t>службе</w:t>
      </w:r>
      <w:r w:rsidR="001808FD">
        <w:rPr>
          <w:bCs/>
          <w:color w:val="333333"/>
          <w:sz w:val="28"/>
          <w:szCs w:val="28"/>
          <w:shd w:val="clear" w:color="auto" w:fill="FFFFFF"/>
        </w:rPr>
        <w:t>»</w:t>
      </w:r>
      <w:r w:rsidR="002B48F2" w:rsidRPr="0040315B">
        <w:rPr>
          <w:sz w:val="28"/>
          <w:szCs w:val="28"/>
        </w:rPr>
        <w:t xml:space="preserve"> </w:t>
      </w:r>
      <w:r w:rsidR="0040315B">
        <w:rPr>
          <w:sz w:val="28"/>
          <w:szCs w:val="28"/>
        </w:rPr>
        <w:t xml:space="preserve">согласно </w:t>
      </w:r>
      <w:proofErr w:type="gramStart"/>
      <w:r w:rsidR="0040315B">
        <w:rPr>
          <w:sz w:val="28"/>
          <w:szCs w:val="28"/>
        </w:rPr>
        <w:t>которому</w:t>
      </w:r>
      <w:proofErr w:type="gramEnd"/>
      <w:r w:rsidR="00662713" w:rsidRPr="0040315B">
        <w:rPr>
          <w:color w:val="22272F"/>
          <w:sz w:val="28"/>
          <w:szCs w:val="28"/>
          <w:shd w:val="clear" w:color="auto" w:fill="FFFFFF"/>
        </w:rPr>
        <w:t xml:space="preserve"> </w:t>
      </w:r>
      <w:r w:rsidR="0040315B">
        <w:rPr>
          <w:color w:val="22272F"/>
          <w:sz w:val="28"/>
          <w:szCs w:val="28"/>
          <w:shd w:val="clear" w:color="auto" w:fill="FFFFFF"/>
        </w:rPr>
        <w:t>«</w:t>
      </w:r>
      <w:r w:rsidR="00662713" w:rsidRPr="0040315B">
        <w:rPr>
          <w:color w:val="22272F"/>
          <w:sz w:val="28"/>
          <w:szCs w:val="28"/>
        </w:rPr>
        <w:t>Обязательная подготовка гражданина к военной службе предусматривает</w:t>
      </w:r>
      <w:r w:rsidR="0040315B">
        <w:rPr>
          <w:color w:val="22272F"/>
          <w:sz w:val="28"/>
          <w:szCs w:val="28"/>
        </w:rPr>
        <w:t xml:space="preserve"> </w:t>
      </w:r>
      <w:r w:rsidR="00662713" w:rsidRPr="0040315B">
        <w:rPr>
          <w:color w:val="22272F"/>
          <w:sz w:val="28"/>
          <w:szCs w:val="28"/>
        </w:rPr>
        <w:t>получение начальных знаний в области обороны</w:t>
      </w:r>
      <w:r w:rsidR="0040315B">
        <w:rPr>
          <w:color w:val="22272F"/>
          <w:sz w:val="28"/>
          <w:szCs w:val="28"/>
        </w:rPr>
        <w:t xml:space="preserve">». </w:t>
      </w:r>
    </w:p>
    <w:p w:rsidR="00657A6B" w:rsidRDefault="0040315B" w:rsidP="0040315B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</w:t>
      </w:r>
      <w:r w:rsidR="001111C9">
        <w:rPr>
          <w:sz w:val="28"/>
          <w:szCs w:val="28"/>
        </w:rPr>
        <w:t xml:space="preserve">основанием для разработки Программы </w:t>
      </w:r>
      <w:r w:rsidR="005D352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1111C9">
        <w:rPr>
          <w:sz w:val="28"/>
          <w:szCs w:val="28"/>
        </w:rPr>
        <w:t>«</w:t>
      </w:r>
      <w:r w:rsidR="005D75E5">
        <w:rPr>
          <w:sz w:val="28"/>
          <w:szCs w:val="28"/>
        </w:rPr>
        <w:t>Стратеги</w:t>
      </w:r>
      <w:r>
        <w:rPr>
          <w:sz w:val="28"/>
          <w:szCs w:val="28"/>
        </w:rPr>
        <w:t>я</w:t>
      </w:r>
      <w:r w:rsidR="005D75E5">
        <w:rPr>
          <w:sz w:val="28"/>
          <w:szCs w:val="28"/>
        </w:rPr>
        <w:t xml:space="preserve"> национальной безопасности Российской Федерации до 2030 года</w:t>
      </w:r>
      <w:r w:rsidR="001111C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5D75E5">
        <w:rPr>
          <w:sz w:val="28"/>
          <w:szCs w:val="28"/>
        </w:rPr>
        <w:t>утвержден</w:t>
      </w:r>
      <w:r>
        <w:rPr>
          <w:sz w:val="28"/>
          <w:szCs w:val="28"/>
        </w:rPr>
        <w:t>ная</w:t>
      </w:r>
      <w:r w:rsidR="005D75E5">
        <w:rPr>
          <w:sz w:val="28"/>
          <w:szCs w:val="28"/>
        </w:rPr>
        <w:t xml:space="preserve"> Указом Президента Российской Федерации от 02.07.2021</w:t>
      </w:r>
      <w:r>
        <w:rPr>
          <w:sz w:val="28"/>
          <w:szCs w:val="28"/>
        </w:rPr>
        <w:t xml:space="preserve"> </w:t>
      </w:r>
    </w:p>
    <w:p w:rsidR="005D75E5" w:rsidRDefault="005D75E5" w:rsidP="00657A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400, </w:t>
      </w:r>
      <w:r w:rsidR="001808FD">
        <w:rPr>
          <w:sz w:val="28"/>
          <w:szCs w:val="28"/>
        </w:rPr>
        <w:t>одн</w:t>
      </w:r>
      <w:r w:rsidR="00B245C7">
        <w:rPr>
          <w:sz w:val="28"/>
          <w:szCs w:val="28"/>
        </w:rPr>
        <w:t>о</w:t>
      </w:r>
      <w:r w:rsidR="001808FD">
        <w:rPr>
          <w:sz w:val="28"/>
          <w:szCs w:val="28"/>
        </w:rPr>
        <w:t xml:space="preserve"> из основных направлений которой </w:t>
      </w:r>
      <w:r w:rsidR="005D3528">
        <w:rPr>
          <w:sz w:val="28"/>
          <w:szCs w:val="28"/>
        </w:rPr>
        <w:t>направлено на</w:t>
      </w:r>
      <w:r w:rsidR="001808FD">
        <w:rPr>
          <w:sz w:val="28"/>
          <w:szCs w:val="28"/>
        </w:rPr>
        <w:t xml:space="preserve"> «</w:t>
      </w:r>
      <w:r>
        <w:rPr>
          <w:sz w:val="28"/>
          <w:szCs w:val="28"/>
        </w:rPr>
        <w:t>создание системы патриотического воспитания граждан России в среднесрочной и долгосрочной перспективе как условие решения задач обеспечения национальной безопасности</w:t>
      </w:r>
      <w:r w:rsidR="001808FD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9F73F1">
        <w:rPr>
          <w:sz w:val="28"/>
          <w:szCs w:val="28"/>
        </w:rPr>
        <w:t xml:space="preserve"> </w:t>
      </w:r>
      <w:r w:rsidR="00481A12">
        <w:rPr>
          <w:sz w:val="28"/>
          <w:szCs w:val="28"/>
        </w:rPr>
        <w:t>В связи с этим</w:t>
      </w:r>
      <w:r w:rsidR="001808FD">
        <w:rPr>
          <w:sz w:val="28"/>
          <w:szCs w:val="28"/>
        </w:rPr>
        <w:t xml:space="preserve"> </w:t>
      </w:r>
      <w:r w:rsidR="003F57AB">
        <w:rPr>
          <w:sz w:val="28"/>
          <w:szCs w:val="28"/>
        </w:rPr>
        <w:t>основой</w:t>
      </w:r>
      <w:r w:rsidRPr="004F2C09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«Начальная военная подготовка» </w:t>
      </w:r>
      <w:r w:rsidRPr="004F2C09">
        <w:rPr>
          <w:sz w:val="28"/>
          <w:szCs w:val="28"/>
        </w:rPr>
        <w:t>является военно-патриотическое</w:t>
      </w:r>
      <w:r w:rsidRPr="004F2C09">
        <w:rPr>
          <w:spacing w:val="40"/>
          <w:sz w:val="28"/>
          <w:szCs w:val="28"/>
        </w:rPr>
        <w:t xml:space="preserve"> </w:t>
      </w:r>
      <w:r w:rsidRPr="004F2C09">
        <w:rPr>
          <w:sz w:val="28"/>
          <w:szCs w:val="28"/>
        </w:rPr>
        <w:t>воспитание подростков</w:t>
      </w:r>
      <w:r>
        <w:rPr>
          <w:sz w:val="28"/>
          <w:szCs w:val="28"/>
        </w:rPr>
        <w:t>, которое</w:t>
      </w:r>
      <w:r w:rsidRPr="00CE06B6">
        <w:t xml:space="preserve"> </w:t>
      </w:r>
      <w:r>
        <w:rPr>
          <w:sz w:val="28"/>
          <w:szCs w:val="28"/>
        </w:rPr>
        <w:t xml:space="preserve">в условиях современной России признано государством ключевым в обеспечении устойчивого политического, социально-экономического развития и национальной безопасности Российской Федерации. </w:t>
      </w:r>
    </w:p>
    <w:p w:rsidR="00B9249E" w:rsidRDefault="00B9249E" w:rsidP="00B9249E">
      <w:pPr>
        <w:pStyle w:val="a3"/>
        <w:tabs>
          <w:tab w:val="left" w:pos="10348"/>
        </w:tabs>
        <w:ind w:left="0"/>
        <w:jc w:val="both"/>
      </w:pPr>
      <w:r>
        <w:rPr>
          <w:b/>
          <w:sz w:val="24"/>
          <w:szCs w:val="24"/>
        </w:rPr>
        <w:t xml:space="preserve">           </w:t>
      </w:r>
      <w:r w:rsidRPr="00B9249E">
        <w:rPr>
          <w:b/>
        </w:rPr>
        <w:t xml:space="preserve">Актуальность  </w:t>
      </w:r>
      <w:r w:rsidRPr="00B9249E">
        <w:t>программы</w:t>
      </w:r>
      <w:r w:rsidR="001808FD">
        <w:t xml:space="preserve"> «Начальная военная подготовка»</w:t>
      </w:r>
      <w:r w:rsidRPr="00B9249E">
        <w:rPr>
          <w:b/>
        </w:rPr>
        <w:t xml:space="preserve"> </w:t>
      </w:r>
      <w:r w:rsidRPr="00B9249E">
        <w:t>заключается</w:t>
      </w:r>
      <w:r w:rsidRPr="00B9249E">
        <w:rPr>
          <w:b/>
        </w:rPr>
        <w:t xml:space="preserve"> </w:t>
      </w:r>
      <w:r w:rsidRPr="00B9249E">
        <w:t>в том, что сегодня одним из приоритетов государственной политики по обеспечению национальной безопасности</w:t>
      </w:r>
      <w:r w:rsidRPr="00B9249E">
        <w:rPr>
          <w:spacing w:val="-18"/>
        </w:rPr>
        <w:t xml:space="preserve"> </w:t>
      </w:r>
      <w:r w:rsidRPr="00B9249E">
        <w:t>страны</w:t>
      </w:r>
      <w:r w:rsidRPr="00B9249E">
        <w:rPr>
          <w:spacing w:val="-17"/>
        </w:rPr>
        <w:t xml:space="preserve"> </w:t>
      </w:r>
      <w:r w:rsidRPr="00B9249E">
        <w:t>является</w:t>
      </w:r>
      <w:r w:rsidRPr="00B9249E">
        <w:rPr>
          <w:spacing w:val="-18"/>
        </w:rPr>
        <w:t xml:space="preserve"> </w:t>
      </w:r>
      <w:r w:rsidRPr="00B9249E">
        <w:t>повышение</w:t>
      </w:r>
      <w:r w:rsidRPr="00B9249E">
        <w:rPr>
          <w:spacing w:val="-17"/>
        </w:rPr>
        <w:t xml:space="preserve"> </w:t>
      </w:r>
      <w:r w:rsidRPr="00B9249E">
        <w:t>престижа</w:t>
      </w:r>
      <w:r w:rsidRPr="00B9249E">
        <w:rPr>
          <w:spacing w:val="-18"/>
        </w:rPr>
        <w:t xml:space="preserve"> </w:t>
      </w:r>
      <w:r w:rsidRPr="00B9249E">
        <w:t>военной</w:t>
      </w:r>
      <w:r w:rsidRPr="00B9249E">
        <w:rPr>
          <w:spacing w:val="-17"/>
        </w:rPr>
        <w:t xml:space="preserve"> </w:t>
      </w:r>
      <w:r w:rsidRPr="00B9249E">
        <w:t>службы</w:t>
      </w:r>
      <w:r w:rsidR="00481A12">
        <w:t>.</w:t>
      </w:r>
      <w:r w:rsidRPr="00B9249E">
        <w:rPr>
          <w:spacing w:val="-18"/>
        </w:rPr>
        <w:t xml:space="preserve"> </w:t>
      </w:r>
      <w:r w:rsidR="00481A12">
        <w:rPr>
          <w:spacing w:val="-18"/>
        </w:rPr>
        <w:t>П</w:t>
      </w:r>
      <w:r w:rsidRPr="00B9249E">
        <w:t>оэтому главным</w:t>
      </w:r>
      <w:r w:rsidRPr="00B9249E">
        <w:rPr>
          <w:spacing w:val="-4"/>
        </w:rPr>
        <w:t xml:space="preserve"> </w:t>
      </w:r>
      <w:r w:rsidRPr="00B9249E">
        <w:t>условием</w:t>
      </w:r>
      <w:r w:rsidRPr="00B9249E">
        <w:rPr>
          <w:spacing w:val="-8"/>
        </w:rPr>
        <w:t xml:space="preserve"> </w:t>
      </w:r>
      <w:r w:rsidRPr="00B9249E">
        <w:t>комплектования</w:t>
      </w:r>
      <w:r w:rsidRPr="00B9249E">
        <w:rPr>
          <w:spacing w:val="-8"/>
        </w:rPr>
        <w:t xml:space="preserve"> </w:t>
      </w:r>
      <w:r w:rsidRPr="00B9249E">
        <w:t>Вооруженных</w:t>
      </w:r>
      <w:r w:rsidRPr="00B9249E">
        <w:rPr>
          <w:spacing w:val="-7"/>
        </w:rPr>
        <w:t xml:space="preserve"> </w:t>
      </w:r>
      <w:r w:rsidRPr="00B9249E">
        <w:t>Сил</w:t>
      </w:r>
      <w:r w:rsidRPr="00B9249E">
        <w:rPr>
          <w:spacing w:val="-7"/>
        </w:rPr>
        <w:t xml:space="preserve"> </w:t>
      </w:r>
      <w:r w:rsidRPr="00B9249E">
        <w:t>солдатами,</w:t>
      </w:r>
      <w:r w:rsidRPr="00B9249E">
        <w:rPr>
          <w:spacing w:val="-5"/>
        </w:rPr>
        <w:t xml:space="preserve"> </w:t>
      </w:r>
      <w:r w:rsidRPr="00B9249E">
        <w:t>матросами, сержантами и старшинами является подготовка граждан Российской Федерации к военной службе.</w:t>
      </w:r>
    </w:p>
    <w:p w:rsidR="00481A12" w:rsidRDefault="00B9249E" w:rsidP="00B9249E">
      <w:pPr>
        <w:pStyle w:val="a3"/>
        <w:tabs>
          <w:tab w:val="left" w:pos="10348"/>
        </w:tabs>
        <w:ind w:left="0"/>
        <w:jc w:val="both"/>
        <w:rPr>
          <w:spacing w:val="-2"/>
        </w:rPr>
      </w:pPr>
      <w:r>
        <w:t xml:space="preserve">       </w:t>
      </w:r>
      <w:r w:rsidRPr="00B9249E">
        <w:t xml:space="preserve"> Освоение </w:t>
      </w:r>
      <w:r>
        <w:t xml:space="preserve">данной </w:t>
      </w:r>
      <w:r w:rsidRPr="00B9249E">
        <w:t>программы призвано воспитать</w:t>
      </w:r>
      <w:r w:rsidR="00481A12">
        <w:t xml:space="preserve"> у подростков</w:t>
      </w:r>
      <w:r w:rsidRPr="00B9249E">
        <w:t xml:space="preserve"> патриотизм и готовность защищать свою Родину; способствовать приобретению знаний, умений, навыков, необходимых для службы в рядах Вооруженных</w:t>
      </w:r>
      <w:r w:rsidRPr="00B9249E">
        <w:rPr>
          <w:spacing w:val="-7"/>
        </w:rPr>
        <w:t xml:space="preserve"> </w:t>
      </w:r>
      <w:r w:rsidRPr="00B9249E">
        <w:t>Сил</w:t>
      </w:r>
      <w:r w:rsidRPr="00B9249E">
        <w:rPr>
          <w:spacing w:val="-7"/>
        </w:rPr>
        <w:t xml:space="preserve"> </w:t>
      </w:r>
      <w:r>
        <w:t>Российской Федерации</w:t>
      </w:r>
      <w:r w:rsidRPr="00B9249E">
        <w:rPr>
          <w:spacing w:val="-2"/>
        </w:rPr>
        <w:t>.</w:t>
      </w:r>
      <w:r>
        <w:rPr>
          <w:spacing w:val="-2"/>
        </w:rPr>
        <w:t xml:space="preserve"> </w:t>
      </w:r>
    </w:p>
    <w:p w:rsidR="00B9249E" w:rsidRPr="00B9249E" w:rsidRDefault="00481A12" w:rsidP="00B9249E">
      <w:pPr>
        <w:pStyle w:val="a3"/>
        <w:tabs>
          <w:tab w:val="left" w:pos="10348"/>
        </w:tabs>
        <w:ind w:left="0"/>
        <w:jc w:val="both"/>
      </w:pPr>
      <w:r>
        <w:rPr>
          <w:shd w:val="clear" w:color="auto" w:fill="FFFFFF"/>
        </w:rPr>
        <w:t xml:space="preserve">       </w:t>
      </w:r>
      <w:r w:rsidR="00B9249E" w:rsidRPr="00B9249E">
        <w:rPr>
          <w:shd w:val="clear" w:color="auto" w:fill="FFFFFF"/>
        </w:rPr>
        <w:t>Специфический компонент военно-патриотического воспитания характеризуется конкретной и деятельностной направленностью. Практическая реализация этого содержания призвана обеспечить: глубокое понимание каждым молодым человеком своей роли и места в служении Отечеству, основанном на высокой личной ответственности за выполнение требований военной и государственной службы; убежденность в необходимости выполнения функции защиты Отечества в современных условиях; формирование основных качеств, свойств, навыков, привычек, необходимых для успешного выполнения обязанностей в рядах Вооруженных Сил РФ. Основой содержания специфического компонента является любовь к Отечеству, верность гражданскому и воинскому долгу, воинская честь, храбрость, стойкость, самоотверженность, доблесть, мужество, взаимовыручка.</w:t>
      </w:r>
    </w:p>
    <w:p w:rsidR="00481A12" w:rsidRPr="00DE7276" w:rsidRDefault="00481A12" w:rsidP="00481A12">
      <w:pPr>
        <w:pStyle w:val="a3"/>
        <w:ind w:left="0" w:firstLine="720"/>
        <w:jc w:val="both"/>
        <w:rPr>
          <w:spacing w:val="-2"/>
        </w:rPr>
      </w:pPr>
      <w:r w:rsidRPr="00DE7276">
        <w:lastRenderedPageBreak/>
        <w:t xml:space="preserve">Педагогической целесообразностью программы является то,  </w:t>
      </w:r>
      <w:r>
        <w:t>что</w:t>
      </w:r>
    </w:p>
    <w:p w:rsidR="00481A12" w:rsidRDefault="00481A12" w:rsidP="00481A12">
      <w:pPr>
        <w:pStyle w:val="a3"/>
        <w:ind w:left="0"/>
        <w:jc w:val="both"/>
      </w:pPr>
      <w:r>
        <w:t>занимаясь по программе «</w:t>
      </w:r>
      <w:r w:rsidR="005D3528">
        <w:t xml:space="preserve">Начальная военная подготовка», </w:t>
      </w:r>
      <w:r>
        <w:t xml:space="preserve">учащиеся получат </w:t>
      </w:r>
      <w:r w:rsidR="005D3528">
        <w:t>основы</w:t>
      </w:r>
      <w:r>
        <w:t xml:space="preserve"> теоретически</w:t>
      </w:r>
      <w:r w:rsidR="005D3528">
        <w:t>х</w:t>
      </w:r>
      <w:r>
        <w:t xml:space="preserve"> и практически</w:t>
      </w:r>
      <w:r w:rsidR="005D3528">
        <w:t>х</w:t>
      </w:r>
      <w:r>
        <w:t xml:space="preserve"> знани</w:t>
      </w:r>
      <w:r w:rsidR="005D3528">
        <w:t>й и умений</w:t>
      </w:r>
      <w:r>
        <w:t xml:space="preserve"> строевой, огневой, военной-медицинской подготовки, научатся основам работы в радиоэфире. Ещё один положительный момент – это то, что занятия по программе помогут развитию сплоченности, дружбы, ответственности.</w:t>
      </w:r>
      <w:r w:rsidR="005F2AEF">
        <w:t xml:space="preserve"> </w:t>
      </w:r>
    </w:p>
    <w:p w:rsidR="0035472C" w:rsidRDefault="00492C8E" w:rsidP="0035472C">
      <w:pPr>
        <w:pStyle w:val="Default"/>
        <w:ind w:firstLine="720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Отличительная особенность программы</w:t>
      </w:r>
      <w:r w:rsidR="00183B19">
        <w:rPr>
          <w:b/>
          <w:bCs/>
          <w:color w:val="auto"/>
          <w:sz w:val="28"/>
          <w:szCs w:val="28"/>
        </w:rPr>
        <w:t xml:space="preserve"> </w:t>
      </w:r>
      <w:r w:rsidR="00183B19" w:rsidRPr="00183B19">
        <w:rPr>
          <w:bCs/>
          <w:color w:val="auto"/>
          <w:sz w:val="28"/>
          <w:szCs w:val="28"/>
        </w:rPr>
        <w:t>«Начальная военная подготовка»</w:t>
      </w:r>
      <w:r>
        <w:rPr>
          <w:b/>
          <w:bCs/>
          <w:color w:val="auto"/>
          <w:sz w:val="28"/>
          <w:szCs w:val="28"/>
        </w:rPr>
        <w:t xml:space="preserve"> </w:t>
      </w:r>
      <w:r w:rsidR="00481A12">
        <w:rPr>
          <w:color w:val="auto"/>
          <w:sz w:val="28"/>
          <w:szCs w:val="28"/>
        </w:rPr>
        <w:t>состоит</w:t>
      </w:r>
      <w:r>
        <w:rPr>
          <w:color w:val="auto"/>
          <w:sz w:val="28"/>
          <w:szCs w:val="28"/>
        </w:rPr>
        <w:t xml:space="preserve"> в том, что она предусматривает интенсивное освоение основ военной службы в течение </w:t>
      </w:r>
      <w:r w:rsidR="0035472C">
        <w:rPr>
          <w:color w:val="auto"/>
          <w:sz w:val="28"/>
          <w:szCs w:val="28"/>
        </w:rPr>
        <w:t>пяти</w:t>
      </w:r>
      <w:r>
        <w:rPr>
          <w:color w:val="auto"/>
          <w:sz w:val="28"/>
          <w:szCs w:val="28"/>
        </w:rPr>
        <w:t xml:space="preserve">дневного военно-патриотического сбора на базе </w:t>
      </w:r>
      <w:r w:rsidR="005F2AEF">
        <w:rPr>
          <w:color w:val="auto"/>
          <w:sz w:val="28"/>
          <w:szCs w:val="28"/>
        </w:rPr>
        <w:t>МУ ДО</w:t>
      </w:r>
      <w:r>
        <w:rPr>
          <w:color w:val="auto"/>
          <w:sz w:val="28"/>
          <w:szCs w:val="28"/>
        </w:rPr>
        <w:t xml:space="preserve"> </w:t>
      </w:r>
      <w:r w:rsidR="005F2AEF">
        <w:rPr>
          <w:color w:val="auto"/>
          <w:sz w:val="28"/>
          <w:szCs w:val="28"/>
        </w:rPr>
        <w:t xml:space="preserve">ДДТ </w:t>
      </w:r>
      <w:r>
        <w:rPr>
          <w:color w:val="auto"/>
          <w:sz w:val="28"/>
          <w:szCs w:val="28"/>
        </w:rPr>
        <w:t>«</w:t>
      </w:r>
      <w:r w:rsidR="005F2AEF">
        <w:rPr>
          <w:color w:val="auto"/>
          <w:sz w:val="28"/>
          <w:szCs w:val="28"/>
        </w:rPr>
        <w:t>Созвездие»</w:t>
      </w:r>
      <w:r w:rsidR="00D84B30">
        <w:rPr>
          <w:color w:val="auto"/>
          <w:sz w:val="28"/>
          <w:szCs w:val="28"/>
        </w:rPr>
        <w:t>,</w:t>
      </w:r>
      <w:r w:rsidR="0035472C">
        <w:rPr>
          <w:color w:val="auto"/>
          <w:sz w:val="28"/>
          <w:szCs w:val="28"/>
        </w:rPr>
        <w:t xml:space="preserve"> </w:t>
      </w:r>
      <w:r w:rsidR="00D84B30" w:rsidRPr="00D84B30">
        <w:rPr>
          <w:sz w:val="28"/>
          <w:szCs w:val="28"/>
        </w:rPr>
        <w:t>основной задачей котор</w:t>
      </w:r>
      <w:r w:rsidR="00D84B30">
        <w:rPr>
          <w:sz w:val="28"/>
          <w:szCs w:val="28"/>
        </w:rPr>
        <w:t>ого</w:t>
      </w:r>
      <w:r w:rsidR="00D84B30" w:rsidRPr="00D84B30">
        <w:rPr>
          <w:sz w:val="28"/>
          <w:szCs w:val="28"/>
        </w:rPr>
        <w:t xml:space="preserve"> является организация всесторонней допризывной подготовки </w:t>
      </w:r>
      <w:r w:rsidR="00D84B30" w:rsidRPr="00D84B30">
        <w:rPr>
          <w:spacing w:val="-2"/>
          <w:sz w:val="28"/>
          <w:szCs w:val="28"/>
        </w:rPr>
        <w:t>школьников</w:t>
      </w:r>
      <w:r w:rsidR="00D84B30">
        <w:rPr>
          <w:spacing w:val="-2"/>
          <w:sz w:val="28"/>
          <w:szCs w:val="28"/>
        </w:rPr>
        <w:t>.</w:t>
      </w:r>
      <w:r w:rsidR="00D84B30">
        <w:rPr>
          <w:color w:val="auto"/>
          <w:sz w:val="28"/>
          <w:szCs w:val="28"/>
        </w:rPr>
        <w:t xml:space="preserve"> Это</w:t>
      </w:r>
      <w:r w:rsidR="0035472C">
        <w:rPr>
          <w:color w:val="auto"/>
          <w:sz w:val="28"/>
          <w:szCs w:val="28"/>
        </w:rPr>
        <w:t xml:space="preserve"> позволит с</w:t>
      </w:r>
      <w:r w:rsidR="0035472C">
        <w:rPr>
          <w:sz w:val="28"/>
          <w:szCs w:val="28"/>
        </w:rPr>
        <w:t xml:space="preserve">формировать положительную мотивацию у подростков к прохождению военной службы, а также послужит подготовкой </w:t>
      </w:r>
      <w:r w:rsidR="0035472C" w:rsidRPr="0035472C">
        <w:rPr>
          <w:sz w:val="28"/>
          <w:szCs w:val="28"/>
        </w:rPr>
        <w:t>юношей к службе в Вооруженных Силах Российской Федерации.</w:t>
      </w:r>
      <w:r w:rsidR="008245B5" w:rsidRPr="008245B5">
        <w:rPr>
          <w:sz w:val="28"/>
          <w:szCs w:val="28"/>
        </w:rPr>
        <w:t xml:space="preserve"> </w:t>
      </w:r>
    </w:p>
    <w:p w:rsidR="00E0084C" w:rsidRDefault="00A62498" w:rsidP="00D84B30">
      <w:pPr>
        <w:pStyle w:val="a3"/>
        <w:tabs>
          <w:tab w:val="left" w:pos="10348"/>
        </w:tabs>
        <w:ind w:left="0"/>
        <w:jc w:val="both"/>
        <w:rPr>
          <w:b/>
          <w:sz w:val="24"/>
          <w:szCs w:val="24"/>
          <w:lang w:eastAsia="ru-RU"/>
        </w:rPr>
      </w:pPr>
      <w:r w:rsidRPr="0035472C">
        <w:rPr>
          <w:b/>
        </w:rPr>
        <w:t xml:space="preserve">      </w:t>
      </w:r>
      <w:r w:rsidR="002939F6">
        <w:rPr>
          <w:b/>
        </w:rPr>
        <w:t xml:space="preserve">  </w:t>
      </w:r>
      <w:r w:rsidR="00707DE5" w:rsidRPr="0035472C">
        <w:rPr>
          <w:b/>
        </w:rPr>
        <w:t>У</w:t>
      </w:r>
      <w:r w:rsidR="00707DE5" w:rsidRPr="0035472C">
        <w:rPr>
          <w:rFonts w:eastAsia="Calibri"/>
          <w:b/>
        </w:rPr>
        <w:t>ровень</w:t>
      </w:r>
      <w:r w:rsidR="00707DE5" w:rsidRPr="0035472C">
        <w:rPr>
          <w:rFonts w:eastAsia="Calibri"/>
        </w:rPr>
        <w:t xml:space="preserve"> программы – стартовый</w:t>
      </w:r>
      <w:r w:rsidR="00D84B30">
        <w:rPr>
          <w:rFonts w:eastAsia="Calibri"/>
        </w:rPr>
        <w:t>.</w:t>
      </w:r>
      <w:r w:rsidR="00D84B30">
        <w:t xml:space="preserve"> П</w:t>
      </w:r>
      <w:r w:rsidR="00707DE5" w:rsidRPr="0035472C">
        <w:rPr>
          <w:color w:val="000000"/>
          <w:lang w:eastAsia="ru-RU"/>
        </w:rPr>
        <w:t xml:space="preserve">о своему строению программа </w:t>
      </w:r>
      <w:r w:rsidR="00707DE5" w:rsidRPr="00D84B30">
        <w:rPr>
          <w:kern w:val="2"/>
        </w:rPr>
        <w:t>традиционная</w:t>
      </w:r>
      <w:r w:rsidR="00D84B30">
        <w:rPr>
          <w:kern w:val="2"/>
        </w:rPr>
        <w:t>.</w:t>
      </w:r>
      <w:r w:rsidR="00707DE5" w:rsidRPr="0035472C">
        <w:rPr>
          <w:b/>
          <w:kern w:val="2"/>
        </w:rPr>
        <w:t xml:space="preserve"> </w:t>
      </w:r>
      <w:r w:rsidR="00D84B30" w:rsidRPr="00D84B30">
        <w:rPr>
          <w:kern w:val="2"/>
        </w:rPr>
        <w:t>При этом и</w:t>
      </w:r>
      <w:r w:rsidR="00707DE5" w:rsidRPr="00D84B30">
        <w:rPr>
          <w:kern w:val="2"/>
        </w:rPr>
        <w:t>меется</w:t>
      </w:r>
      <w:r w:rsidR="00707DE5" w:rsidRPr="0035472C">
        <w:rPr>
          <w:kern w:val="2"/>
        </w:rPr>
        <w:t xml:space="preserve"> возможность </w:t>
      </w:r>
      <w:r w:rsidR="00D84B30">
        <w:rPr>
          <w:kern w:val="2"/>
        </w:rPr>
        <w:t xml:space="preserve">реализации </w:t>
      </w:r>
      <w:r w:rsidR="00707DE5" w:rsidRPr="0035472C">
        <w:t xml:space="preserve"> индивидуального </w:t>
      </w:r>
      <w:r w:rsidR="00D84B30">
        <w:t>образовательного маршрута учащегося по индивидуальному плану.</w:t>
      </w:r>
      <w:r w:rsidR="00707DE5" w:rsidRPr="0035472C">
        <w:t xml:space="preserve"> </w:t>
      </w:r>
      <w:r w:rsidR="002939F6">
        <w:t>Кроме того, возможно наличие вариативной части обучения, обеспечивающей разнообразие дополнительного образования исходя из запросов, интересов и жизненного самоопределения детей.</w:t>
      </w:r>
    </w:p>
    <w:p w:rsidR="00707DE5" w:rsidRDefault="00707DE5" w:rsidP="002939F6">
      <w:pPr>
        <w:pStyle w:val="a3"/>
        <w:ind w:left="0" w:firstLine="720"/>
        <w:jc w:val="both"/>
        <w:rPr>
          <w:lang w:eastAsia="zh-CN"/>
        </w:rPr>
      </w:pPr>
      <w:r w:rsidRPr="002939F6">
        <w:rPr>
          <w:b/>
          <w:lang w:eastAsia="ru-RU"/>
        </w:rPr>
        <w:t xml:space="preserve">Адресат </w:t>
      </w:r>
      <w:r w:rsidRPr="002939F6">
        <w:rPr>
          <w:lang w:eastAsia="ru-RU"/>
        </w:rPr>
        <w:t>программы</w:t>
      </w:r>
      <w:r w:rsidRPr="002939F6">
        <w:rPr>
          <w:lang w:eastAsia="zh-CN"/>
        </w:rPr>
        <w:t xml:space="preserve">: дети в возрасте от 15 до 17 лет. Из учащихся формируются учебные группы (взводы) до 25 человек в каждом. </w:t>
      </w:r>
    </w:p>
    <w:p w:rsidR="002939F6" w:rsidRDefault="002939F6" w:rsidP="002939F6">
      <w:pPr>
        <w:pStyle w:val="Default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Объем и срок освоения программы</w:t>
      </w:r>
      <w:r w:rsidR="00C76297">
        <w:rPr>
          <w:b/>
          <w:bCs/>
          <w:sz w:val="28"/>
          <w:szCs w:val="28"/>
        </w:rPr>
        <w:t>, режим занятий</w:t>
      </w:r>
      <w:r>
        <w:rPr>
          <w:b/>
          <w:bCs/>
          <w:sz w:val="28"/>
          <w:szCs w:val="28"/>
        </w:rPr>
        <w:t xml:space="preserve">: </w:t>
      </w:r>
    </w:p>
    <w:p w:rsidR="002939F6" w:rsidRDefault="002939F6" w:rsidP="002939F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Общее количество часов –</w:t>
      </w:r>
      <w:r w:rsidR="00C76297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r w:rsidR="006C05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C0506">
        <w:rPr>
          <w:sz w:val="28"/>
          <w:szCs w:val="28"/>
        </w:rPr>
        <w:t>Р</w:t>
      </w:r>
      <w:r>
        <w:rPr>
          <w:sz w:val="28"/>
          <w:szCs w:val="28"/>
        </w:rPr>
        <w:t>ежим занятий –</w:t>
      </w:r>
      <w:r w:rsidR="006C0506">
        <w:rPr>
          <w:sz w:val="28"/>
          <w:szCs w:val="28"/>
        </w:rPr>
        <w:t xml:space="preserve"> ежедневно </w:t>
      </w:r>
      <w:r w:rsidR="00CE1278">
        <w:rPr>
          <w:sz w:val="28"/>
          <w:szCs w:val="28"/>
        </w:rPr>
        <w:t>7</w:t>
      </w:r>
      <w:r>
        <w:rPr>
          <w:sz w:val="28"/>
          <w:szCs w:val="28"/>
        </w:rPr>
        <w:t xml:space="preserve"> академических час</w:t>
      </w:r>
      <w:r w:rsidR="00CE1278">
        <w:rPr>
          <w:sz w:val="28"/>
          <w:szCs w:val="28"/>
        </w:rPr>
        <w:t>ов</w:t>
      </w:r>
      <w:r>
        <w:rPr>
          <w:sz w:val="28"/>
          <w:szCs w:val="28"/>
        </w:rPr>
        <w:t xml:space="preserve"> в день</w:t>
      </w:r>
      <w:r w:rsidR="006C0506">
        <w:rPr>
          <w:sz w:val="28"/>
          <w:szCs w:val="28"/>
        </w:rPr>
        <w:t>, перерыв между занятиями 10 минут</w:t>
      </w:r>
      <w:r>
        <w:rPr>
          <w:sz w:val="28"/>
          <w:szCs w:val="28"/>
        </w:rPr>
        <w:t xml:space="preserve">. Срок освоения </w:t>
      </w:r>
      <w:r w:rsidR="00AB2020">
        <w:rPr>
          <w:sz w:val="28"/>
          <w:szCs w:val="28"/>
        </w:rPr>
        <w:t xml:space="preserve">программы - </w:t>
      </w:r>
      <w:r w:rsidR="00CE1278">
        <w:rPr>
          <w:sz w:val="28"/>
          <w:szCs w:val="28"/>
        </w:rPr>
        <w:t>6</w:t>
      </w:r>
      <w:r>
        <w:rPr>
          <w:sz w:val="28"/>
          <w:szCs w:val="28"/>
        </w:rPr>
        <w:t xml:space="preserve"> дней. </w:t>
      </w:r>
    </w:p>
    <w:p w:rsidR="002939F6" w:rsidRDefault="002939F6" w:rsidP="00AB2020">
      <w:pPr>
        <w:pStyle w:val="Default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обучения </w:t>
      </w:r>
      <w:r>
        <w:rPr>
          <w:sz w:val="28"/>
          <w:szCs w:val="28"/>
        </w:rPr>
        <w:t xml:space="preserve">– очная. Программой предусмотрены групповые занятия с учащимися. При отборе содержания занятий учитываются возрастные и индивидуальные особенности подростков. В программе отражены условия для индивидуального развития, а также для раннего личностного и профессионального самоопределения детей, их самореализации и саморазвития. </w:t>
      </w:r>
    </w:p>
    <w:p w:rsidR="00707DE5" w:rsidRPr="002939F6" w:rsidRDefault="00343105" w:rsidP="00343105">
      <w:pPr>
        <w:pStyle w:val="a3"/>
        <w:ind w:left="0" w:firstLine="720"/>
        <w:jc w:val="both"/>
      </w:pPr>
      <w:r>
        <w:rPr>
          <w:b/>
          <w:bCs/>
        </w:rPr>
        <w:t xml:space="preserve">Цель программы - </w:t>
      </w:r>
      <w:r>
        <w:t>формирование военно-патриотических качеств гражданина</w:t>
      </w:r>
      <w:r w:rsidR="00C76297">
        <w:t xml:space="preserve"> РФ</w:t>
      </w:r>
      <w:r w:rsidR="003B7096">
        <w:t>,</w:t>
      </w:r>
      <w:r>
        <w:t xml:space="preserve"> получение основ теоретических знаний и практических умений</w:t>
      </w:r>
      <w:r w:rsidR="004178EC">
        <w:t xml:space="preserve"> учащимися</w:t>
      </w:r>
      <w:r>
        <w:t xml:space="preserve"> по начальной военной подготовке необходимых для прохождения военной службы.</w:t>
      </w:r>
    </w:p>
    <w:p w:rsidR="008245B5" w:rsidRDefault="008245B5" w:rsidP="00CE1278">
      <w:pPr>
        <w:pStyle w:val="Default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8245B5" w:rsidRDefault="008245B5" w:rsidP="008245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8245B5">
        <w:rPr>
          <w:bCs/>
          <w:i/>
          <w:sz w:val="28"/>
          <w:szCs w:val="28"/>
        </w:rPr>
        <w:t>образовательные:</w:t>
      </w:r>
      <w:r>
        <w:rPr>
          <w:b/>
          <w:bCs/>
          <w:sz w:val="28"/>
          <w:szCs w:val="28"/>
        </w:rPr>
        <w:t xml:space="preserve"> </w:t>
      </w:r>
    </w:p>
    <w:p w:rsidR="008245B5" w:rsidRDefault="008245B5" w:rsidP="008245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 Ознакомить учащихся</w:t>
      </w:r>
    </w:p>
    <w:p w:rsidR="008245B5" w:rsidRPr="004178EC" w:rsidRDefault="008245B5" w:rsidP="008245B5">
      <w:pPr>
        <w:pStyle w:val="Defaul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1.1. С </w:t>
      </w:r>
      <w:r w:rsidR="00EF4DE8">
        <w:rPr>
          <w:sz w:val="28"/>
          <w:szCs w:val="28"/>
        </w:rPr>
        <w:t xml:space="preserve">основами военной службы, задачами и структурой  Вооружённых сил РФ. </w:t>
      </w:r>
    </w:p>
    <w:p w:rsidR="008245B5" w:rsidRDefault="008245B5" w:rsidP="008245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A1ABF">
        <w:rPr>
          <w:sz w:val="28"/>
          <w:szCs w:val="28"/>
        </w:rPr>
        <w:t>С</w:t>
      </w:r>
      <w:r>
        <w:rPr>
          <w:sz w:val="28"/>
          <w:szCs w:val="28"/>
        </w:rPr>
        <w:t xml:space="preserve"> видами оружия массового поражения и способами защиты, основами оказания первой медицинской помощи; </w:t>
      </w:r>
    </w:p>
    <w:p w:rsidR="008245B5" w:rsidRDefault="00DA1ABF" w:rsidP="008245B5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8245B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8245B5">
        <w:rPr>
          <w:sz w:val="28"/>
          <w:szCs w:val="28"/>
        </w:rPr>
        <w:t>бучить основным приемам строевой подготовки, приемам и способам пользования пневматическим оружием</w:t>
      </w:r>
      <w:r w:rsidR="003B7096">
        <w:rPr>
          <w:sz w:val="28"/>
          <w:szCs w:val="28"/>
        </w:rPr>
        <w:t xml:space="preserve">, </w:t>
      </w:r>
      <w:r w:rsidR="003B7096" w:rsidRPr="003B7096">
        <w:rPr>
          <w:sz w:val="28"/>
          <w:szCs w:val="28"/>
        </w:rPr>
        <w:t>основам работы в радиоэфире</w:t>
      </w:r>
      <w:r w:rsidR="00EF4DE8">
        <w:rPr>
          <w:sz w:val="28"/>
          <w:szCs w:val="28"/>
        </w:rPr>
        <w:t>, спортивному ориентированию</w:t>
      </w:r>
      <w:r w:rsidR="003B7096">
        <w:rPr>
          <w:sz w:val="28"/>
          <w:szCs w:val="28"/>
        </w:rPr>
        <w:t>.</w:t>
      </w:r>
      <w:r w:rsidR="008245B5">
        <w:rPr>
          <w:sz w:val="28"/>
          <w:szCs w:val="28"/>
        </w:rPr>
        <w:t xml:space="preserve"> </w:t>
      </w:r>
    </w:p>
    <w:p w:rsidR="008245B5" w:rsidRDefault="00DA1ABF" w:rsidP="008245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i/>
          <w:sz w:val="28"/>
          <w:szCs w:val="28"/>
        </w:rPr>
        <w:t>р</w:t>
      </w:r>
      <w:r w:rsidR="008245B5" w:rsidRPr="00DA1ABF">
        <w:rPr>
          <w:bCs/>
          <w:i/>
          <w:sz w:val="28"/>
          <w:szCs w:val="28"/>
        </w:rPr>
        <w:t>азвивающие</w:t>
      </w:r>
      <w:r w:rsidR="008245B5">
        <w:rPr>
          <w:b/>
          <w:bCs/>
          <w:sz w:val="28"/>
          <w:szCs w:val="28"/>
        </w:rPr>
        <w:t xml:space="preserve">: </w:t>
      </w:r>
    </w:p>
    <w:p w:rsidR="008245B5" w:rsidRDefault="00C76297" w:rsidP="008245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р</w:t>
      </w:r>
      <w:r w:rsidR="008245B5">
        <w:rPr>
          <w:sz w:val="28"/>
          <w:szCs w:val="28"/>
        </w:rPr>
        <w:t>азвит</w:t>
      </w:r>
      <w:r w:rsidR="00DA1ABF">
        <w:rPr>
          <w:sz w:val="28"/>
          <w:szCs w:val="28"/>
        </w:rPr>
        <w:t>ь</w:t>
      </w:r>
      <w:r w:rsidR="008245B5">
        <w:rPr>
          <w:sz w:val="28"/>
          <w:szCs w:val="28"/>
        </w:rPr>
        <w:t xml:space="preserve"> у </w:t>
      </w:r>
      <w:r w:rsidR="00DA1ABF">
        <w:rPr>
          <w:sz w:val="28"/>
          <w:szCs w:val="28"/>
        </w:rPr>
        <w:t>учащихся</w:t>
      </w:r>
      <w:r w:rsidR="008245B5">
        <w:rPr>
          <w:sz w:val="28"/>
          <w:szCs w:val="28"/>
        </w:rPr>
        <w:t xml:space="preserve"> познавательн</w:t>
      </w:r>
      <w:r w:rsidR="00DA1ABF">
        <w:rPr>
          <w:sz w:val="28"/>
          <w:szCs w:val="28"/>
        </w:rPr>
        <w:t>ый</w:t>
      </w:r>
      <w:r w:rsidR="008245B5">
        <w:rPr>
          <w:sz w:val="28"/>
          <w:szCs w:val="28"/>
        </w:rPr>
        <w:t xml:space="preserve"> интерес </w:t>
      </w:r>
      <w:r w:rsidR="008245B5" w:rsidRPr="00325B01">
        <w:rPr>
          <w:color w:val="auto"/>
          <w:sz w:val="28"/>
          <w:szCs w:val="28"/>
        </w:rPr>
        <w:t xml:space="preserve">к </w:t>
      </w:r>
      <w:r w:rsidR="00325B01" w:rsidRPr="00325B01">
        <w:rPr>
          <w:color w:val="auto"/>
          <w:sz w:val="28"/>
          <w:szCs w:val="28"/>
        </w:rPr>
        <w:t xml:space="preserve">военной </w:t>
      </w:r>
      <w:r w:rsidR="008245B5" w:rsidRPr="00325B01">
        <w:rPr>
          <w:color w:val="auto"/>
          <w:sz w:val="28"/>
          <w:szCs w:val="28"/>
        </w:rPr>
        <w:t>истории России</w:t>
      </w:r>
      <w:r w:rsidR="00DA1ABF">
        <w:rPr>
          <w:sz w:val="28"/>
          <w:szCs w:val="28"/>
        </w:rPr>
        <w:t xml:space="preserve">, а также </w:t>
      </w:r>
      <w:r w:rsidR="00DA1ABF" w:rsidRPr="00CC1BF1">
        <w:rPr>
          <w:sz w:val="28"/>
          <w:szCs w:val="28"/>
        </w:rPr>
        <w:t xml:space="preserve">положительную мотивацию к выполнению конституционного долга </w:t>
      </w:r>
      <w:r w:rsidR="00DA1ABF">
        <w:rPr>
          <w:sz w:val="28"/>
          <w:szCs w:val="28"/>
        </w:rPr>
        <w:t>-</w:t>
      </w:r>
      <w:r w:rsidR="00DA1ABF" w:rsidRPr="00CC1BF1">
        <w:rPr>
          <w:sz w:val="28"/>
          <w:szCs w:val="28"/>
        </w:rPr>
        <w:t>службе в Вооруженных Силах Российской Федерации</w:t>
      </w:r>
    </w:p>
    <w:p w:rsidR="008245B5" w:rsidRDefault="00DA1ABF" w:rsidP="008245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i/>
          <w:sz w:val="28"/>
          <w:szCs w:val="28"/>
        </w:rPr>
        <w:t>в</w:t>
      </w:r>
      <w:r w:rsidR="008245B5" w:rsidRPr="00DA1ABF">
        <w:rPr>
          <w:bCs/>
          <w:i/>
          <w:sz w:val="28"/>
          <w:szCs w:val="28"/>
        </w:rPr>
        <w:t>оспитательные:</w:t>
      </w:r>
      <w:r w:rsidR="008245B5">
        <w:rPr>
          <w:b/>
          <w:bCs/>
          <w:sz w:val="28"/>
          <w:szCs w:val="28"/>
        </w:rPr>
        <w:t xml:space="preserve"> </w:t>
      </w:r>
    </w:p>
    <w:p w:rsidR="008245B5" w:rsidRDefault="008245B5" w:rsidP="008245B5">
      <w:pPr>
        <w:pStyle w:val="Default"/>
        <w:spacing w:after="28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1ABF">
        <w:rPr>
          <w:sz w:val="28"/>
          <w:szCs w:val="28"/>
        </w:rPr>
        <w:t>с</w:t>
      </w:r>
      <w:r>
        <w:rPr>
          <w:sz w:val="28"/>
          <w:szCs w:val="28"/>
        </w:rPr>
        <w:t>формирова</w:t>
      </w:r>
      <w:r w:rsidR="00DA1ABF">
        <w:rPr>
          <w:sz w:val="28"/>
          <w:szCs w:val="28"/>
        </w:rPr>
        <w:t>ть</w:t>
      </w:r>
      <w:r>
        <w:rPr>
          <w:sz w:val="28"/>
          <w:szCs w:val="28"/>
        </w:rPr>
        <w:t xml:space="preserve"> устойчив</w:t>
      </w:r>
      <w:r w:rsidR="00DA1ABF">
        <w:rPr>
          <w:sz w:val="28"/>
          <w:szCs w:val="28"/>
        </w:rPr>
        <w:t>ый</w:t>
      </w:r>
      <w:r>
        <w:rPr>
          <w:sz w:val="28"/>
          <w:szCs w:val="28"/>
        </w:rPr>
        <w:t xml:space="preserve"> интерес к занятиям военно-прикладными видами спорта</w:t>
      </w:r>
      <w:r w:rsidR="00DA1ABF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чувств</w:t>
      </w:r>
      <w:r w:rsidR="00DA1ABF">
        <w:rPr>
          <w:sz w:val="28"/>
          <w:szCs w:val="28"/>
        </w:rPr>
        <w:t>о</w:t>
      </w:r>
      <w:r>
        <w:rPr>
          <w:sz w:val="28"/>
          <w:szCs w:val="28"/>
        </w:rPr>
        <w:t xml:space="preserve"> гражданственности и патриотизма. </w:t>
      </w:r>
    </w:p>
    <w:p w:rsidR="008245B5" w:rsidRPr="004178EC" w:rsidRDefault="004178EC">
      <w:pPr>
        <w:pStyle w:val="a3"/>
        <w:rPr>
          <w:b/>
        </w:rPr>
      </w:pPr>
      <w:r w:rsidRPr="004178EC">
        <w:rPr>
          <w:b/>
          <w:lang w:val="en-US"/>
        </w:rPr>
        <w:t>II</w:t>
      </w:r>
      <w:r w:rsidRPr="004178EC">
        <w:rPr>
          <w:b/>
        </w:rPr>
        <w:t>. Комплекс основных характеристик программы</w:t>
      </w:r>
    </w:p>
    <w:p w:rsidR="00A22A9C" w:rsidRDefault="00A22A9C" w:rsidP="00A22A9C">
      <w:pPr>
        <w:pStyle w:val="11"/>
        <w:tabs>
          <w:tab w:val="left" w:pos="4846"/>
        </w:tabs>
        <w:spacing w:before="313"/>
        <w:ind w:left="0"/>
      </w:pPr>
      <w:r>
        <w:t xml:space="preserve">Содержание программы </w:t>
      </w:r>
    </w:p>
    <w:p w:rsidR="00A22A9C" w:rsidRDefault="00A22A9C" w:rsidP="00A22A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Вводное занятие (1 час.) </w:t>
      </w:r>
    </w:p>
    <w:p w:rsidR="00A22A9C" w:rsidRDefault="00A22A9C" w:rsidP="00A22A9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Ознакомление с порядком организации военно-патриотических сборов, основами обеспечения безопасности на военно-патриотических сборах. Ознакомление с условиями и порядком организации, распорядком дня, правилами поведения. </w:t>
      </w:r>
    </w:p>
    <w:p w:rsidR="00F847D2" w:rsidRDefault="00F847D2" w:rsidP="00A22A9C">
      <w:pPr>
        <w:pStyle w:val="Default"/>
        <w:rPr>
          <w:sz w:val="28"/>
          <w:szCs w:val="28"/>
        </w:rPr>
      </w:pPr>
    </w:p>
    <w:p w:rsidR="00A22A9C" w:rsidRDefault="00A22A9C" w:rsidP="00A22A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Тактическая подготовка </w:t>
      </w:r>
      <w:r w:rsidR="002A35D5">
        <w:rPr>
          <w:b/>
          <w:bCs/>
          <w:sz w:val="28"/>
          <w:szCs w:val="28"/>
        </w:rPr>
        <w:t>(</w:t>
      </w:r>
      <w:r w:rsidR="00F847D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час</w:t>
      </w:r>
      <w:r w:rsidR="00F847D2">
        <w:rPr>
          <w:b/>
          <w:bCs/>
          <w:sz w:val="28"/>
          <w:szCs w:val="28"/>
        </w:rPr>
        <w:t>а</w:t>
      </w:r>
      <w:r w:rsidR="002A35D5">
        <w:rPr>
          <w:b/>
          <w:bCs/>
          <w:sz w:val="28"/>
          <w:szCs w:val="28"/>
        </w:rPr>
        <w:t>).</w:t>
      </w:r>
      <w:r>
        <w:rPr>
          <w:b/>
          <w:bCs/>
          <w:sz w:val="28"/>
          <w:szCs w:val="28"/>
        </w:rPr>
        <w:t xml:space="preserve"> </w:t>
      </w:r>
    </w:p>
    <w:p w:rsidR="00A22A9C" w:rsidRDefault="00A22A9C" w:rsidP="00A22A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1. </w:t>
      </w:r>
      <w:r>
        <w:rPr>
          <w:sz w:val="28"/>
          <w:szCs w:val="28"/>
        </w:rPr>
        <w:t>Задача и структура В</w:t>
      </w:r>
      <w:r w:rsidR="00183B19">
        <w:rPr>
          <w:sz w:val="28"/>
          <w:szCs w:val="28"/>
        </w:rPr>
        <w:t>С</w:t>
      </w:r>
      <w:r>
        <w:rPr>
          <w:sz w:val="28"/>
          <w:szCs w:val="28"/>
        </w:rPr>
        <w:t xml:space="preserve"> РФ (</w:t>
      </w:r>
      <w:r>
        <w:rPr>
          <w:b/>
          <w:bCs/>
          <w:sz w:val="28"/>
          <w:szCs w:val="28"/>
        </w:rPr>
        <w:t xml:space="preserve">1 час). </w:t>
      </w:r>
    </w:p>
    <w:p w:rsidR="00A22A9C" w:rsidRDefault="00A22A9C" w:rsidP="00A22A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2. </w:t>
      </w:r>
      <w:r>
        <w:rPr>
          <w:sz w:val="28"/>
          <w:szCs w:val="28"/>
        </w:rPr>
        <w:t>Вооружение и снаряжение солдата в бою (</w:t>
      </w:r>
      <w:r>
        <w:rPr>
          <w:b/>
          <w:bCs/>
          <w:sz w:val="28"/>
          <w:szCs w:val="28"/>
        </w:rPr>
        <w:t xml:space="preserve">1 час). </w:t>
      </w:r>
    </w:p>
    <w:p w:rsidR="00A22A9C" w:rsidRDefault="00A22A9C" w:rsidP="00A22A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Тема №</w:t>
      </w:r>
      <w:r w:rsidR="002A35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>Одиночное передвижение солдата в бою (</w:t>
      </w:r>
      <w:r>
        <w:rPr>
          <w:b/>
          <w:bCs/>
          <w:sz w:val="28"/>
          <w:szCs w:val="28"/>
        </w:rPr>
        <w:t xml:space="preserve">1 час). </w:t>
      </w:r>
    </w:p>
    <w:p w:rsidR="00A22A9C" w:rsidRDefault="00A22A9C" w:rsidP="00A22A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4. </w:t>
      </w:r>
      <w:r>
        <w:rPr>
          <w:sz w:val="28"/>
          <w:szCs w:val="28"/>
        </w:rPr>
        <w:t>Действие солдата в бою</w:t>
      </w:r>
      <w:r w:rsidR="002A35D5">
        <w:rPr>
          <w:sz w:val="28"/>
          <w:szCs w:val="28"/>
        </w:rPr>
        <w:t xml:space="preserve"> в составе малых боевых групп (</w:t>
      </w:r>
      <w:r w:rsidR="002A35D5" w:rsidRPr="002A35D5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час). </w:t>
      </w:r>
    </w:p>
    <w:p w:rsidR="00A22A9C" w:rsidRDefault="00A22A9C" w:rsidP="00A22A9C">
      <w:pPr>
        <w:pStyle w:val="Default"/>
        <w:rPr>
          <w:sz w:val="28"/>
          <w:szCs w:val="28"/>
        </w:rPr>
      </w:pPr>
    </w:p>
    <w:p w:rsidR="00A22A9C" w:rsidRDefault="00F847D2" w:rsidP="00A22A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Огневая подготовка (4</w:t>
      </w:r>
      <w:r w:rsidR="00A22A9C">
        <w:rPr>
          <w:b/>
          <w:bCs/>
          <w:sz w:val="28"/>
          <w:szCs w:val="28"/>
        </w:rPr>
        <w:t xml:space="preserve"> час</w:t>
      </w:r>
      <w:r>
        <w:rPr>
          <w:b/>
          <w:bCs/>
          <w:sz w:val="28"/>
          <w:szCs w:val="28"/>
        </w:rPr>
        <w:t>а</w:t>
      </w:r>
      <w:r w:rsidR="00A22A9C">
        <w:rPr>
          <w:b/>
          <w:bCs/>
          <w:sz w:val="28"/>
          <w:szCs w:val="28"/>
        </w:rPr>
        <w:t xml:space="preserve">) </w:t>
      </w:r>
    </w:p>
    <w:p w:rsidR="00A22A9C" w:rsidRDefault="00A22A9C" w:rsidP="00A22A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1. </w:t>
      </w:r>
      <w:r>
        <w:rPr>
          <w:sz w:val="28"/>
          <w:szCs w:val="28"/>
        </w:rPr>
        <w:t>Требование безопасности при проведении занятия по огневой подготовке</w:t>
      </w:r>
      <w:r w:rsidR="002A35D5">
        <w:rPr>
          <w:sz w:val="28"/>
          <w:szCs w:val="28"/>
        </w:rPr>
        <w:t xml:space="preserve">. </w:t>
      </w:r>
      <w:r w:rsidR="002A35D5" w:rsidRPr="002A35D5">
        <w:rPr>
          <w:rFonts w:eastAsia="Calibri"/>
          <w:sz w:val="28"/>
          <w:szCs w:val="28"/>
        </w:rPr>
        <w:t>Теоретические основы стрельбы</w:t>
      </w:r>
      <w:r w:rsidR="002A35D5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 xml:space="preserve">1 час). </w:t>
      </w:r>
    </w:p>
    <w:p w:rsidR="00A22A9C" w:rsidRDefault="00A22A9C" w:rsidP="00A22A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2. </w:t>
      </w:r>
      <w:r w:rsidR="002A35D5" w:rsidRPr="002A35D5">
        <w:rPr>
          <w:rFonts w:eastAsia="Calibri"/>
          <w:sz w:val="28"/>
          <w:szCs w:val="28"/>
          <w:lang w:eastAsia="ru-RU"/>
        </w:rPr>
        <w:t>Техника и тактика стрельбы</w:t>
      </w:r>
      <w:r w:rsidRPr="002A35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="002A35D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час). </w:t>
      </w:r>
    </w:p>
    <w:p w:rsidR="00A22A9C" w:rsidRDefault="00A22A9C" w:rsidP="00A22A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3. </w:t>
      </w:r>
      <w:r>
        <w:rPr>
          <w:sz w:val="28"/>
          <w:szCs w:val="28"/>
        </w:rPr>
        <w:t>Стрелковые тренировки и стрельбы (</w:t>
      </w:r>
      <w:r>
        <w:rPr>
          <w:b/>
          <w:bCs/>
          <w:sz w:val="28"/>
          <w:szCs w:val="28"/>
        </w:rPr>
        <w:t xml:space="preserve">2 часа). </w:t>
      </w:r>
    </w:p>
    <w:p w:rsidR="00821E69" w:rsidRDefault="00821E69" w:rsidP="00A22A9C">
      <w:pPr>
        <w:pStyle w:val="Default"/>
        <w:rPr>
          <w:b/>
          <w:bCs/>
          <w:sz w:val="28"/>
          <w:szCs w:val="28"/>
        </w:rPr>
      </w:pPr>
    </w:p>
    <w:p w:rsidR="00F847D2" w:rsidRDefault="00F847D2" w:rsidP="00F847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Военно-медицинская подготовка (4 часа) </w:t>
      </w:r>
    </w:p>
    <w:p w:rsidR="00F847D2" w:rsidRDefault="00F847D2" w:rsidP="00F847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1. </w:t>
      </w:r>
      <w:r>
        <w:rPr>
          <w:sz w:val="28"/>
          <w:szCs w:val="28"/>
        </w:rPr>
        <w:t xml:space="preserve">Основы оказания первой </w:t>
      </w:r>
      <w:r w:rsidR="00BD7496">
        <w:rPr>
          <w:sz w:val="28"/>
          <w:szCs w:val="28"/>
        </w:rPr>
        <w:t xml:space="preserve">медицинской </w:t>
      </w:r>
      <w:r>
        <w:rPr>
          <w:sz w:val="28"/>
          <w:szCs w:val="28"/>
        </w:rPr>
        <w:t xml:space="preserve">помощи. Средства индивидуального медицинского оснащения, их аналоги из подручных средств </w:t>
      </w:r>
      <w:r w:rsidR="00BD7496">
        <w:rPr>
          <w:b/>
          <w:bCs/>
          <w:sz w:val="28"/>
          <w:szCs w:val="28"/>
        </w:rPr>
        <w:t>(2</w:t>
      </w:r>
      <w:r>
        <w:rPr>
          <w:b/>
          <w:bCs/>
          <w:sz w:val="28"/>
          <w:szCs w:val="28"/>
        </w:rPr>
        <w:t xml:space="preserve"> час</w:t>
      </w:r>
      <w:r w:rsidR="00BD7496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). </w:t>
      </w:r>
    </w:p>
    <w:p w:rsidR="00F847D2" w:rsidRDefault="00F847D2" w:rsidP="00F847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2. </w:t>
      </w:r>
      <w:r>
        <w:rPr>
          <w:sz w:val="28"/>
          <w:szCs w:val="28"/>
        </w:rPr>
        <w:t>Эвакуация раненых</w:t>
      </w:r>
      <w:r w:rsidR="00BD7496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в городских условиях (</w:t>
      </w:r>
      <w:r>
        <w:rPr>
          <w:b/>
          <w:bCs/>
          <w:sz w:val="28"/>
          <w:szCs w:val="28"/>
        </w:rPr>
        <w:t>2 часа)</w:t>
      </w:r>
      <w:r>
        <w:rPr>
          <w:sz w:val="28"/>
          <w:szCs w:val="28"/>
        </w:rPr>
        <w:t xml:space="preserve">. </w:t>
      </w:r>
    </w:p>
    <w:p w:rsidR="00BD7496" w:rsidRDefault="00BD7496" w:rsidP="00F847D2">
      <w:pPr>
        <w:pStyle w:val="Default"/>
        <w:rPr>
          <w:b/>
          <w:bCs/>
          <w:sz w:val="28"/>
          <w:szCs w:val="28"/>
        </w:rPr>
      </w:pPr>
    </w:p>
    <w:p w:rsidR="00F847D2" w:rsidRDefault="00F847D2" w:rsidP="00F847D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Основы работы в радиоэфире (4 часа) </w:t>
      </w:r>
    </w:p>
    <w:p w:rsidR="00B847FD" w:rsidRPr="00B847FD" w:rsidRDefault="00B847FD" w:rsidP="00F847D2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1. </w:t>
      </w:r>
      <w:r w:rsidRPr="00B847FD">
        <w:rPr>
          <w:sz w:val="28"/>
          <w:szCs w:val="28"/>
        </w:rPr>
        <w:t>Теоретические основы радиосвязи</w:t>
      </w:r>
      <w:r>
        <w:rPr>
          <w:sz w:val="28"/>
          <w:szCs w:val="28"/>
        </w:rPr>
        <w:t xml:space="preserve"> (1 час)</w:t>
      </w:r>
    </w:p>
    <w:p w:rsidR="00F847D2" w:rsidRDefault="00B847FD" w:rsidP="00F847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2. </w:t>
      </w:r>
      <w:r w:rsidRPr="00B847FD">
        <w:rPr>
          <w:sz w:val="28"/>
          <w:szCs w:val="28"/>
        </w:rPr>
        <w:t>Радиосвязь. Коды, фонетика, диапазоны</w:t>
      </w:r>
      <w:r>
        <w:rPr>
          <w:sz w:val="28"/>
          <w:szCs w:val="28"/>
        </w:rPr>
        <w:t xml:space="preserve"> (1 час)</w:t>
      </w:r>
    </w:p>
    <w:p w:rsidR="00B847FD" w:rsidRDefault="00B847FD" w:rsidP="00F847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3. </w:t>
      </w:r>
      <w:r w:rsidRPr="00B847FD">
        <w:rPr>
          <w:sz w:val="28"/>
          <w:szCs w:val="28"/>
        </w:rPr>
        <w:t>Двусторонняя радиосвязь телефоном</w:t>
      </w:r>
      <w:r>
        <w:rPr>
          <w:sz w:val="28"/>
          <w:szCs w:val="28"/>
        </w:rPr>
        <w:t xml:space="preserve"> (1 час)</w:t>
      </w:r>
    </w:p>
    <w:p w:rsidR="00B847FD" w:rsidRDefault="00B847FD" w:rsidP="00F847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4. </w:t>
      </w:r>
      <w:r w:rsidRPr="00B847FD">
        <w:rPr>
          <w:sz w:val="28"/>
          <w:szCs w:val="28"/>
        </w:rPr>
        <w:t>Двусторонняя радиосвязь телеграфом</w:t>
      </w:r>
      <w:r>
        <w:rPr>
          <w:sz w:val="28"/>
          <w:szCs w:val="28"/>
        </w:rPr>
        <w:t xml:space="preserve"> (1 час)</w:t>
      </w:r>
    </w:p>
    <w:p w:rsidR="00B847FD" w:rsidRDefault="00B847FD" w:rsidP="00F847D2">
      <w:pPr>
        <w:pStyle w:val="Default"/>
        <w:rPr>
          <w:b/>
          <w:bCs/>
          <w:sz w:val="28"/>
          <w:szCs w:val="28"/>
        </w:rPr>
      </w:pPr>
    </w:p>
    <w:p w:rsidR="00443266" w:rsidRDefault="00443266" w:rsidP="00F847D2">
      <w:pPr>
        <w:pStyle w:val="Default"/>
        <w:rPr>
          <w:b/>
          <w:bCs/>
          <w:sz w:val="28"/>
          <w:szCs w:val="28"/>
        </w:rPr>
      </w:pPr>
    </w:p>
    <w:p w:rsidR="00F847D2" w:rsidRDefault="00F847D2" w:rsidP="00F847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Строевая подготовка (4 часа) </w:t>
      </w:r>
    </w:p>
    <w:p w:rsidR="00F847D2" w:rsidRDefault="00F847D2" w:rsidP="00F847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1. </w:t>
      </w:r>
      <w:r>
        <w:rPr>
          <w:sz w:val="28"/>
          <w:szCs w:val="28"/>
        </w:rPr>
        <w:t>Строевые приемы и движения без оружия (</w:t>
      </w:r>
      <w:r>
        <w:rPr>
          <w:b/>
          <w:bCs/>
          <w:sz w:val="28"/>
          <w:szCs w:val="28"/>
        </w:rPr>
        <w:t xml:space="preserve">2 часа). </w:t>
      </w:r>
    </w:p>
    <w:p w:rsidR="00F847D2" w:rsidRDefault="00F847D2" w:rsidP="00F847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2. </w:t>
      </w:r>
      <w:r>
        <w:rPr>
          <w:sz w:val="28"/>
          <w:szCs w:val="28"/>
        </w:rPr>
        <w:t>Выполнение строевых приемов в составе подразделения (</w:t>
      </w:r>
      <w:r>
        <w:rPr>
          <w:b/>
          <w:bCs/>
          <w:sz w:val="28"/>
          <w:szCs w:val="28"/>
        </w:rPr>
        <w:t xml:space="preserve">1 час). </w:t>
      </w:r>
    </w:p>
    <w:p w:rsidR="00F847D2" w:rsidRDefault="00F847D2" w:rsidP="00F847D2">
      <w:pPr>
        <w:pStyle w:val="Default"/>
        <w:rPr>
          <w:rFonts w:ascii="Calibri" w:hAnsi="Calibri" w:cs="Calibri"/>
          <w:sz w:val="23"/>
          <w:szCs w:val="23"/>
        </w:rPr>
      </w:pPr>
      <w:r>
        <w:rPr>
          <w:sz w:val="28"/>
          <w:szCs w:val="28"/>
        </w:rPr>
        <w:t xml:space="preserve"> </w:t>
      </w:r>
      <w:r w:rsidR="00B847FD">
        <w:rPr>
          <w:b/>
          <w:bCs/>
          <w:sz w:val="28"/>
          <w:szCs w:val="28"/>
        </w:rPr>
        <w:t xml:space="preserve">Тема № 3. </w:t>
      </w:r>
      <w:r w:rsidR="00B847FD">
        <w:rPr>
          <w:sz w:val="28"/>
          <w:szCs w:val="28"/>
        </w:rPr>
        <w:t xml:space="preserve">Строевой смотр </w:t>
      </w:r>
      <w:r w:rsidR="00B847FD">
        <w:rPr>
          <w:b/>
          <w:bCs/>
          <w:sz w:val="28"/>
          <w:szCs w:val="28"/>
        </w:rPr>
        <w:t>(1 час).</w:t>
      </w:r>
    </w:p>
    <w:p w:rsidR="00F847D2" w:rsidRDefault="00F847D2" w:rsidP="00F847D2">
      <w:pPr>
        <w:pStyle w:val="Default"/>
        <w:rPr>
          <w:color w:val="auto"/>
        </w:rPr>
      </w:pPr>
    </w:p>
    <w:p w:rsidR="00F847D2" w:rsidRDefault="00F847D2" w:rsidP="00F847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Радиационная, химическая, биологическая защита (РХБЗ) (3</w:t>
      </w:r>
      <w:r w:rsidR="00B847F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часа) </w:t>
      </w:r>
    </w:p>
    <w:p w:rsidR="00B847FD" w:rsidRDefault="00F847D2" w:rsidP="00F847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1. </w:t>
      </w:r>
      <w:r>
        <w:rPr>
          <w:sz w:val="28"/>
          <w:szCs w:val="28"/>
        </w:rPr>
        <w:t xml:space="preserve">Назначение ТТХ средств индивидуальной защиты солдата </w:t>
      </w:r>
    </w:p>
    <w:p w:rsidR="00F847D2" w:rsidRDefault="00F847D2" w:rsidP="00F847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(2 часа) </w:t>
      </w:r>
    </w:p>
    <w:p w:rsidR="00F847D2" w:rsidRDefault="00F847D2" w:rsidP="00F847D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№ 2. </w:t>
      </w:r>
      <w:r>
        <w:rPr>
          <w:color w:val="auto"/>
          <w:sz w:val="28"/>
          <w:szCs w:val="28"/>
        </w:rPr>
        <w:t xml:space="preserve">Порядок использования противогаза, общевойскового защитного костюма </w:t>
      </w:r>
      <w:r>
        <w:rPr>
          <w:b/>
          <w:bCs/>
          <w:color w:val="auto"/>
          <w:sz w:val="28"/>
          <w:szCs w:val="28"/>
        </w:rPr>
        <w:t xml:space="preserve">(1 час). </w:t>
      </w:r>
    </w:p>
    <w:p w:rsidR="00B847FD" w:rsidRDefault="00B847FD" w:rsidP="00C71200">
      <w:pPr>
        <w:pStyle w:val="Default"/>
        <w:rPr>
          <w:b/>
          <w:bCs/>
          <w:sz w:val="28"/>
          <w:szCs w:val="28"/>
        </w:rPr>
      </w:pPr>
    </w:p>
    <w:p w:rsidR="00C71200" w:rsidRDefault="00C71200" w:rsidP="00C7120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Общевоинские уставы (ОВУ) (1 час) </w:t>
      </w:r>
    </w:p>
    <w:p w:rsidR="00C71200" w:rsidRDefault="00C71200" w:rsidP="00C7120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1. </w:t>
      </w:r>
      <w:r>
        <w:rPr>
          <w:sz w:val="28"/>
          <w:szCs w:val="28"/>
        </w:rPr>
        <w:t>Принцип единоначалия в вооруженных силах РФ. Виды общевоинских уставов. Дисциплинарный порядок, наложения взысканий и поощрений (</w:t>
      </w:r>
      <w:r>
        <w:rPr>
          <w:b/>
          <w:bCs/>
          <w:sz w:val="28"/>
          <w:szCs w:val="28"/>
        </w:rPr>
        <w:t xml:space="preserve">1 час). </w:t>
      </w:r>
    </w:p>
    <w:p w:rsidR="00821E69" w:rsidRDefault="00821E69" w:rsidP="00C71200">
      <w:pPr>
        <w:pStyle w:val="Default"/>
        <w:rPr>
          <w:b/>
          <w:bCs/>
          <w:sz w:val="28"/>
          <w:szCs w:val="28"/>
        </w:rPr>
      </w:pPr>
    </w:p>
    <w:p w:rsidR="00821E69" w:rsidRDefault="00821E69" w:rsidP="00C7120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Беспилотные летательные аппараты (БПЛА) (4 часа)</w:t>
      </w:r>
    </w:p>
    <w:p w:rsidR="00B847FD" w:rsidRDefault="00B847FD" w:rsidP="00C71200">
      <w:pPr>
        <w:pStyle w:val="Default"/>
        <w:rPr>
          <w:b/>
          <w:bCs/>
          <w:sz w:val="28"/>
          <w:szCs w:val="28"/>
        </w:rPr>
      </w:pPr>
    </w:p>
    <w:p w:rsidR="00821E69" w:rsidRPr="000F10E3" w:rsidRDefault="000F10E3" w:rsidP="000F10E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1. </w:t>
      </w:r>
      <w:r w:rsidR="00B847FD" w:rsidRPr="000F10E3">
        <w:rPr>
          <w:sz w:val="28"/>
          <w:szCs w:val="28"/>
        </w:rPr>
        <w:t>Изучение типов БПЛА, их ТТХ и особенностей применения в современных условиях</w:t>
      </w:r>
      <w:r w:rsidR="00593DB2">
        <w:rPr>
          <w:sz w:val="28"/>
          <w:szCs w:val="28"/>
        </w:rPr>
        <w:t xml:space="preserve"> (</w:t>
      </w:r>
      <w:r w:rsidR="00593DB2">
        <w:rPr>
          <w:b/>
          <w:bCs/>
          <w:sz w:val="28"/>
          <w:szCs w:val="28"/>
        </w:rPr>
        <w:t>1 час)</w:t>
      </w:r>
    </w:p>
    <w:p w:rsidR="00B847FD" w:rsidRPr="000F10E3" w:rsidRDefault="000F10E3" w:rsidP="000F10E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2. </w:t>
      </w:r>
      <w:r w:rsidR="00B847FD" w:rsidRPr="000F10E3">
        <w:rPr>
          <w:sz w:val="28"/>
          <w:szCs w:val="28"/>
        </w:rPr>
        <w:t>Быстрая подготовка дронов к вылету: проверка, калибровка, диагностика неисправностей</w:t>
      </w:r>
      <w:r w:rsidR="00593DB2">
        <w:rPr>
          <w:sz w:val="28"/>
          <w:szCs w:val="28"/>
        </w:rPr>
        <w:t xml:space="preserve"> (</w:t>
      </w:r>
      <w:r w:rsidR="00593DB2">
        <w:rPr>
          <w:b/>
          <w:bCs/>
          <w:sz w:val="28"/>
          <w:szCs w:val="28"/>
        </w:rPr>
        <w:t>1 час)</w:t>
      </w:r>
    </w:p>
    <w:p w:rsidR="00183B19" w:rsidRDefault="00593DB2" w:rsidP="000F10E3">
      <w:pPr>
        <w:rPr>
          <w:sz w:val="28"/>
          <w:szCs w:val="28"/>
        </w:rPr>
      </w:pPr>
      <w:r w:rsidRPr="00593DB2">
        <w:rPr>
          <w:rFonts w:eastAsiaTheme="minorHAnsi"/>
          <w:b/>
          <w:bCs/>
          <w:sz w:val="28"/>
          <w:szCs w:val="28"/>
        </w:rPr>
        <w:t>Тема № 3.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</w:t>
      </w:r>
      <w:r w:rsidR="00B847FD" w:rsidRPr="000F10E3">
        <w:rPr>
          <w:sz w:val="28"/>
          <w:szCs w:val="28"/>
        </w:rPr>
        <w:t>Тактика разведки: маршруты, обнаружение целей, скрытность</w:t>
      </w:r>
      <w:r w:rsidR="00183B19">
        <w:rPr>
          <w:sz w:val="28"/>
          <w:szCs w:val="28"/>
        </w:rPr>
        <w:t xml:space="preserve"> </w:t>
      </w:r>
    </w:p>
    <w:p w:rsidR="00B847FD" w:rsidRPr="000F10E3" w:rsidRDefault="00593DB2" w:rsidP="000F10E3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>1 час)</w:t>
      </w:r>
      <w:r>
        <w:rPr>
          <w:sz w:val="28"/>
          <w:szCs w:val="28"/>
        </w:rPr>
        <w:t xml:space="preserve"> </w:t>
      </w:r>
      <w:r w:rsidR="00BC138B">
        <w:rPr>
          <w:sz w:val="28"/>
          <w:szCs w:val="28"/>
        </w:rPr>
        <w:t xml:space="preserve"> </w:t>
      </w:r>
    </w:p>
    <w:p w:rsidR="00593DB2" w:rsidRDefault="00593DB2" w:rsidP="000F10E3">
      <w:pPr>
        <w:rPr>
          <w:sz w:val="28"/>
          <w:szCs w:val="28"/>
        </w:rPr>
      </w:pPr>
      <w:r w:rsidRPr="00593DB2">
        <w:rPr>
          <w:rFonts w:eastAsiaTheme="minorHAnsi"/>
          <w:b/>
          <w:bCs/>
          <w:sz w:val="28"/>
          <w:szCs w:val="28"/>
        </w:rPr>
        <w:t xml:space="preserve">Тема № </w:t>
      </w:r>
      <w:r>
        <w:rPr>
          <w:rFonts w:eastAsiaTheme="minorHAnsi"/>
          <w:b/>
          <w:bCs/>
          <w:sz w:val="28"/>
          <w:szCs w:val="28"/>
        </w:rPr>
        <w:t>4</w:t>
      </w:r>
      <w:r w:rsidRPr="00593DB2">
        <w:rPr>
          <w:rFonts w:eastAsiaTheme="minorHAnsi"/>
          <w:b/>
          <w:bCs/>
          <w:sz w:val="28"/>
          <w:szCs w:val="28"/>
        </w:rPr>
        <w:t>.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</w:t>
      </w:r>
      <w:r w:rsidR="00B847FD" w:rsidRPr="000F10E3">
        <w:rPr>
          <w:sz w:val="28"/>
          <w:szCs w:val="28"/>
        </w:rPr>
        <w:t>Решение нештатных ситуаций (потеря связи,</w:t>
      </w:r>
      <w:r w:rsidR="00B847FD" w:rsidRPr="000F10E3">
        <w:rPr>
          <w:rFonts w:eastAsia="MS Gothic" w:hint="eastAsia"/>
          <w:sz w:val="28"/>
          <w:szCs w:val="28"/>
        </w:rPr>
        <w:t> </w:t>
      </w:r>
      <w:r w:rsidR="00B847FD" w:rsidRPr="000F10E3">
        <w:rPr>
          <w:sz w:val="28"/>
          <w:szCs w:val="28"/>
        </w:rPr>
        <w:t>отказ датчиков)</w:t>
      </w:r>
      <w:r>
        <w:rPr>
          <w:sz w:val="28"/>
          <w:szCs w:val="28"/>
        </w:rPr>
        <w:t xml:space="preserve"> </w:t>
      </w:r>
    </w:p>
    <w:p w:rsidR="00B847FD" w:rsidRPr="000F10E3" w:rsidRDefault="00593DB2" w:rsidP="000F10E3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>1 час).</w:t>
      </w:r>
    </w:p>
    <w:p w:rsidR="00B847FD" w:rsidRDefault="00B847FD" w:rsidP="00C71200">
      <w:pPr>
        <w:pStyle w:val="Default"/>
        <w:rPr>
          <w:b/>
          <w:bCs/>
          <w:sz w:val="28"/>
          <w:szCs w:val="28"/>
        </w:rPr>
      </w:pPr>
    </w:p>
    <w:p w:rsidR="00443266" w:rsidRDefault="00443266" w:rsidP="00C7120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Промежуточная аттестация (6 часов)</w:t>
      </w:r>
    </w:p>
    <w:p w:rsidR="00443266" w:rsidRDefault="00C71200" w:rsidP="00C7120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Итоговое комплексное занятие. </w:t>
      </w:r>
      <w:proofErr w:type="spell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>–патриотическая игра «</w:t>
      </w:r>
      <w:proofErr w:type="spellStart"/>
      <w:r w:rsidR="00254F01">
        <w:rPr>
          <w:sz w:val="28"/>
          <w:szCs w:val="28"/>
        </w:rPr>
        <w:t>Лазертаг</w:t>
      </w:r>
      <w:proofErr w:type="spellEnd"/>
      <w:r>
        <w:rPr>
          <w:sz w:val="28"/>
          <w:szCs w:val="28"/>
        </w:rPr>
        <w:t>»</w:t>
      </w:r>
      <w:r w:rsidR="00443266">
        <w:rPr>
          <w:sz w:val="28"/>
          <w:szCs w:val="28"/>
        </w:rPr>
        <w:t xml:space="preserve"> </w:t>
      </w:r>
    </w:p>
    <w:p w:rsidR="00C71200" w:rsidRDefault="00443266" w:rsidP="00C712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(6 часов).</w:t>
      </w:r>
      <w:r w:rsidR="00C71200">
        <w:rPr>
          <w:sz w:val="28"/>
          <w:szCs w:val="28"/>
        </w:rPr>
        <w:t xml:space="preserve"> </w:t>
      </w:r>
    </w:p>
    <w:p w:rsidR="00821E69" w:rsidRDefault="00821E69" w:rsidP="00C71200">
      <w:pPr>
        <w:pStyle w:val="Default"/>
        <w:rPr>
          <w:b/>
          <w:sz w:val="28"/>
          <w:szCs w:val="28"/>
        </w:rPr>
      </w:pPr>
    </w:p>
    <w:p w:rsidR="00C71200" w:rsidRDefault="00C71200" w:rsidP="00D03419">
      <w:pPr>
        <w:pStyle w:val="Default"/>
        <w:jc w:val="center"/>
        <w:rPr>
          <w:b/>
          <w:sz w:val="28"/>
          <w:szCs w:val="28"/>
        </w:rPr>
      </w:pPr>
      <w:r w:rsidRPr="00C71200">
        <w:rPr>
          <w:b/>
          <w:sz w:val="28"/>
          <w:szCs w:val="28"/>
        </w:rPr>
        <w:t>Планируемые результаты</w:t>
      </w:r>
    </w:p>
    <w:p w:rsidR="00180AFD" w:rsidRDefault="006379A7" w:rsidP="006379A7">
      <w:pPr>
        <w:pStyle w:val="a3"/>
        <w:ind w:left="0" w:firstLine="720"/>
        <w:jc w:val="both"/>
      </w:pPr>
      <w:r w:rsidRPr="006379A7">
        <w:t>Практические и теоретические знания, полученные на занятиях</w:t>
      </w:r>
      <w:r w:rsidR="00180AFD">
        <w:t>,</w:t>
      </w:r>
      <w:r>
        <w:t xml:space="preserve"> будут</w:t>
      </w:r>
      <w:r w:rsidRPr="006379A7">
        <w:t xml:space="preserve"> способств</w:t>
      </w:r>
      <w:r>
        <w:t>овать</w:t>
      </w:r>
      <w:r w:rsidRPr="006379A7">
        <w:t xml:space="preserve"> </w:t>
      </w:r>
      <w:r w:rsidR="00180AFD" w:rsidRPr="00CC1BF1">
        <w:rPr>
          <w:color w:val="000000"/>
        </w:rPr>
        <w:t>формир</w:t>
      </w:r>
      <w:r w:rsidR="00180AFD">
        <w:rPr>
          <w:color w:val="000000"/>
        </w:rPr>
        <w:t>ованию</w:t>
      </w:r>
      <w:r w:rsidR="00180AFD" w:rsidRPr="00CC1BF1">
        <w:rPr>
          <w:color w:val="000000"/>
        </w:rPr>
        <w:t xml:space="preserve"> положительн</w:t>
      </w:r>
      <w:r w:rsidR="00180AFD">
        <w:rPr>
          <w:color w:val="000000"/>
        </w:rPr>
        <w:t xml:space="preserve">ой </w:t>
      </w:r>
      <w:r w:rsidR="00180AFD" w:rsidRPr="00CC1BF1">
        <w:rPr>
          <w:color w:val="000000"/>
        </w:rPr>
        <w:t>мотиваци</w:t>
      </w:r>
      <w:r w:rsidR="00180AFD">
        <w:rPr>
          <w:color w:val="000000"/>
        </w:rPr>
        <w:t>и</w:t>
      </w:r>
      <w:r w:rsidR="00180AFD" w:rsidRPr="00CC1BF1">
        <w:rPr>
          <w:color w:val="000000"/>
        </w:rPr>
        <w:t xml:space="preserve"> к выполнению конституционного долга и готов</w:t>
      </w:r>
      <w:r w:rsidR="00180AFD">
        <w:rPr>
          <w:color w:val="000000"/>
        </w:rPr>
        <w:t>ности</w:t>
      </w:r>
      <w:r w:rsidR="00180AFD" w:rsidRPr="00CC1BF1">
        <w:rPr>
          <w:color w:val="000000"/>
        </w:rPr>
        <w:t xml:space="preserve"> юношей к службе в Вооруженных Силах Российской Федерации</w:t>
      </w:r>
      <w:r w:rsidR="00180AFD">
        <w:rPr>
          <w:color w:val="000000"/>
        </w:rPr>
        <w:t>.</w:t>
      </w:r>
      <w:r w:rsidR="00180AFD" w:rsidRPr="006379A7">
        <w:t xml:space="preserve"> </w:t>
      </w:r>
      <w:r w:rsidR="00180AFD">
        <w:t xml:space="preserve">Кроме того, занятия по программе </w:t>
      </w:r>
      <w:r w:rsidR="00180AFD" w:rsidRPr="0040315B">
        <w:t>«Начальная военная подготовка»</w:t>
      </w:r>
      <w:r w:rsidR="00180AFD">
        <w:t xml:space="preserve"> окажут влияние</w:t>
      </w:r>
      <w:r w:rsidRPr="006379A7">
        <w:t xml:space="preserve"> на выбор дальнейшей профессии</w:t>
      </w:r>
      <w:r w:rsidR="00180AFD">
        <w:t xml:space="preserve"> подростками</w:t>
      </w:r>
      <w:r w:rsidRPr="006379A7">
        <w:t xml:space="preserve">, а именно военной, в рядах МЧС, МВД. </w:t>
      </w:r>
    </w:p>
    <w:p w:rsidR="00593DB2" w:rsidRDefault="00593DB2" w:rsidP="00593DB2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180AFD">
        <w:rPr>
          <w:bCs/>
          <w:color w:val="auto"/>
          <w:sz w:val="28"/>
          <w:szCs w:val="28"/>
        </w:rPr>
        <w:t>К концу обучения по программе учащи</w:t>
      </w:r>
      <w:r>
        <w:rPr>
          <w:bCs/>
          <w:color w:val="auto"/>
          <w:sz w:val="28"/>
          <w:szCs w:val="28"/>
        </w:rPr>
        <w:t>е</w:t>
      </w:r>
      <w:r w:rsidRPr="00180AFD">
        <w:rPr>
          <w:bCs/>
          <w:color w:val="auto"/>
          <w:sz w:val="28"/>
          <w:szCs w:val="28"/>
        </w:rPr>
        <w:t>ся</w:t>
      </w:r>
      <w:r>
        <w:rPr>
          <w:bCs/>
          <w:color w:val="auto"/>
          <w:sz w:val="28"/>
          <w:szCs w:val="28"/>
        </w:rPr>
        <w:t>:</w:t>
      </w:r>
    </w:p>
    <w:p w:rsidR="00593DB2" w:rsidRPr="00685BD7" w:rsidRDefault="00593DB2" w:rsidP="00593DB2">
      <w:pPr>
        <w:pStyle w:val="Default"/>
        <w:jc w:val="both"/>
        <w:rPr>
          <w:color w:val="FF0000"/>
          <w:sz w:val="28"/>
          <w:szCs w:val="28"/>
        </w:rPr>
      </w:pPr>
      <w:r>
        <w:rPr>
          <w:bCs/>
          <w:color w:val="auto"/>
          <w:sz w:val="28"/>
          <w:szCs w:val="28"/>
        </w:rPr>
        <w:t>а) должны</w:t>
      </w:r>
      <w:r w:rsidR="00685BD7">
        <w:rPr>
          <w:bCs/>
          <w:color w:val="auto"/>
          <w:sz w:val="28"/>
          <w:szCs w:val="28"/>
        </w:rPr>
        <w:t xml:space="preserve"> </w:t>
      </w:r>
      <w:bookmarkStart w:id="0" w:name="_GoBack"/>
      <w:r w:rsidR="00685BD7" w:rsidRPr="00C35A77">
        <w:rPr>
          <w:bCs/>
          <w:color w:val="auto"/>
          <w:sz w:val="28"/>
          <w:szCs w:val="28"/>
        </w:rPr>
        <w:t>знать</w:t>
      </w:r>
      <w:r w:rsidRPr="00C35A77">
        <w:rPr>
          <w:color w:val="auto"/>
          <w:sz w:val="28"/>
          <w:szCs w:val="28"/>
        </w:rPr>
        <w:t>:</w:t>
      </w:r>
      <w:r w:rsidRPr="00685BD7">
        <w:rPr>
          <w:color w:val="FF0000"/>
          <w:sz w:val="28"/>
          <w:szCs w:val="28"/>
        </w:rPr>
        <w:t xml:space="preserve"> </w:t>
      </w:r>
    </w:p>
    <w:bookmarkEnd w:id="0"/>
    <w:p w:rsidR="00593DB2" w:rsidRPr="00C35A77" w:rsidRDefault="00593DB2" w:rsidP="00593DB2">
      <w:pPr>
        <w:pStyle w:val="Default"/>
        <w:rPr>
          <w:sz w:val="28"/>
          <w:szCs w:val="28"/>
        </w:rPr>
      </w:pPr>
      <w:r w:rsidRPr="00C35A77">
        <w:rPr>
          <w:sz w:val="28"/>
          <w:szCs w:val="28"/>
        </w:rPr>
        <w:t xml:space="preserve">− требования воинских уставов к размещению военнослужащих, </w:t>
      </w:r>
      <w:r w:rsidR="00C35A77">
        <w:rPr>
          <w:sz w:val="28"/>
          <w:szCs w:val="28"/>
        </w:rPr>
        <w:t xml:space="preserve"> </w:t>
      </w:r>
      <w:r w:rsidR="00C35A77" w:rsidRPr="00C35A77">
        <w:rPr>
          <w:sz w:val="28"/>
          <w:szCs w:val="28"/>
        </w:rPr>
        <w:t>распорядок дня в/</w:t>
      </w:r>
      <w:proofErr w:type="gramStart"/>
      <w:r w:rsidR="00C35A77" w:rsidRPr="00C35A77">
        <w:rPr>
          <w:sz w:val="28"/>
          <w:szCs w:val="28"/>
        </w:rPr>
        <w:t>ч</w:t>
      </w:r>
      <w:proofErr w:type="gramEnd"/>
      <w:r w:rsidR="00C35A77">
        <w:rPr>
          <w:sz w:val="28"/>
          <w:szCs w:val="28"/>
        </w:rPr>
        <w:t>,</w:t>
      </w:r>
      <w:r w:rsidR="00C35A77" w:rsidRPr="00C35A77">
        <w:rPr>
          <w:sz w:val="28"/>
          <w:szCs w:val="28"/>
        </w:rPr>
        <w:t xml:space="preserve"> </w:t>
      </w:r>
      <w:r w:rsidRPr="00C35A77">
        <w:rPr>
          <w:sz w:val="28"/>
          <w:szCs w:val="28"/>
        </w:rPr>
        <w:t>распределени</w:t>
      </w:r>
      <w:r w:rsidR="00C35A77">
        <w:rPr>
          <w:sz w:val="28"/>
          <w:szCs w:val="28"/>
        </w:rPr>
        <w:t>е времени в/ч;</w:t>
      </w:r>
    </w:p>
    <w:p w:rsidR="00593DB2" w:rsidRDefault="00593DB2" w:rsidP="00593DB2">
      <w:pPr>
        <w:pStyle w:val="Default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6BA8">
        <w:rPr>
          <w:bCs/>
          <w:sz w:val="28"/>
          <w:szCs w:val="28"/>
        </w:rPr>
        <w:t>представление о проведении радиосвязи; прохождении и распространении радиоволн</w:t>
      </w:r>
      <w:r>
        <w:rPr>
          <w:bCs/>
          <w:sz w:val="28"/>
          <w:szCs w:val="28"/>
        </w:rPr>
        <w:t>;</w:t>
      </w:r>
    </w:p>
    <w:p w:rsidR="00D02694" w:rsidRPr="00C35A77" w:rsidRDefault="00B223CC" w:rsidP="00D02694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35A77">
        <w:rPr>
          <w:bCs/>
          <w:sz w:val="28"/>
          <w:szCs w:val="28"/>
        </w:rPr>
        <w:t>з</w:t>
      </w:r>
      <w:r w:rsidR="00D02694" w:rsidRPr="00C35A77">
        <w:rPr>
          <w:sz w:val="28"/>
          <w:szCs w:val="28"/>
        </w:rPr>
        <w:t xml:space="preserve">адачи и структуру </w:t>
      </w:r>
      <w:proofErr w:type="gramStart"/>
      <w:r w:rsidR="00D02694" w:rsidRPr="00C35A77">
        <w:rPr>
          <w:sz w:val="28"/>
          <w:szCs w:val="28"/>
        </w:rPr>
        <w:t>ВС</w:t>
      </w:r>
      <w:proofErr w:type="gramEnd"/>
      <w:r w:rsidR="00D02694" w:rsidRPr="00C35A77">
        <w:rPr>
          <w:sz w:val="28"/>
          <w:szCs w:val="28"/>
        </w:rPr>
        <w:t xml:space="preserve"> РФ;</w:t>
      </w:r>
    </w:p>
    <w:p w:rsidR="00D02694" w:rsidRPr="00685BD7" w:rsidRDefault="00D02694" w:rsidP="00D02694">
      <w:pPr>
        <w:pStyle w:val="Default"/>
        <w:rPr>
          <w:sz w:val="28"/>
          <w:szCs w:val="28"/>
          <w:highlight w:val="yellow"/>
        </w:rPr>
      </w:pPr>
    </w:p>
    <w:p w:rsidR="00D02694" w:rsidRPr="00685BD7" w:rsidRDefault="00D02694" w:rsidP="00D02694">
      <w:pPr>
        <w:pStyle w:val="Default"/>
        <w:rPr>
          <w:sz w:val="28"/>
          <w:szCs w:val="28"/>
        </w:rPr>
      </w:pPr>
      <w:r w:rsidRPr="00C35A77">
        <w:rPr>
          <w:bCs/>
          <w:sz w:val="28"/>
          <w:szCs w:val="28"/>
        </w:rPr>
        <w:t>-</w:t>
      </w:r>
      <w:r w:rsidR="00C35A77">
        <w:rPr>
          <w:bCs/>
          <w:sz w:val="28"/>
          <w:szCs w:val="28"/>
        </w:rPr>
        <w:t xml:space="preserve"> </w:t>
      </w:r>
      <w:r w:rsidRPr="00C35A77">
        <w:rPr>
          <w:bCs/>
          <w:sz w:val="28"/>
          <w:szCs w:val="28"/>
        </w:rPr>
        <w:t xml:space="preserve"> </w:t>
      </w:r>
      <w:r w:rsidR="00C35A77">
        <w:rPr>
          <w:bCs/>
          <w:sz w:val="28"/>
          <w:szCs w:val="28"/>
        </w:rPr>
        <w:t>в</w:t>
      </w:r>
      <w:r w:rsidRPr="00C35A77">
        <w:rPr>
          <w:sz w:val="28"/>
          <w:szCs w:val="28"/>
        </w:rPr>
        <w:t>ооружение и снаряжение солдата в бою</w:t>
      </w:r>
      <w:r w:rsidRPr="00685BD7">
        <w:rPr>
          <w:sz w:val="28"/>
          <w:szCs w:val="28"/>
        </w:rPr>
        <w:t xml:space="preserve"> </w:t>
      </w:r>
    </w:p>
    <w:p w:rsidR="00593DB2" w:rsidRDefault="00593DB2" w:rsidP="00593D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 правила техники безопасности при выполнении учебных стрельб; </w:t>
      </w:r>
    </w:p>
    <w:p w:rsidR="00593DB2" w:rsidRPr="00685BD7" w:rsidRDefault="00593DB2" w:rsidP="00593D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Pr="00C35A77">
        <w:rPr>
          <w:sz w:val="28"/>
          <w:szCs w:val="28"/>
        </w:rPr>
        <w:t>действие солдата в бою, обязанности солдата в бою.</w:t>
      </w:r>
      <w:r w:rsidRPr="00685BD7">
        <w:rPr>
          <w:sz w:val="28"/>
          <w:szCs w:val="28"/>
        </w:rPr>
        <w:t xml:space="preserve"> </w:t>
      </w:r>
    </w:p>
    <w:p w:rsidR="00593DB2" w:rsidRDefault="00593DB2" w:rsidP="00593D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должны уметь: </w:t>
      </w:r>
    </w:p>
    <w:p w:rsidR="00B223CC" w:rsidRPr="00C35A77" w:rsidRDefault="00B223CC" w:rsidP="00B223C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35A77">
        <w:rPr>
          <w:b/>
          <w:bCs/>
          <w:sz w:val="28"/>
          <w:szCs w:val="28"/>
        </w:rPr>
        <w:t xml:space="preserve">- </w:t>
      </w:r>
      <w:r w:rsidRPr="00C35A77">
        <w:rPr>
          <w:sz w:val="28"/>
          <w:szCs w:val="28"/>
        </w:rPr>
        <w:t>передвигаться в одиночном порядке во время боя;</w:t>
      </w:r>
    </w:p>
    <w:p w:rsidR="00B223CC" w:rsidRPr="00C35A77" w:rsidRDefault="00B223CC" w:rsidP="00B223CC">
      <w:pPr>
        <w:pStyle w:val="Default"/>
        <w:rPr>
          <w:sz w:val="28"/>
          <w:szCs w:val="28"/>
        </w:rPr>
      </w:pPr>
      <w:r w:rsidRPr="00C35A77">
        <w:rPr>
          <w:bCs/>
          <w:sz w:val="28"/>
          <w:szCs w:val="28"/>
        </w:rPr>
        <w:t xml:space="preserve"> - </w:t>
      </w:r>
      <w:r w:rsidRPr="00C35A77">
        <w:rPr>
          <w:sz w:val="28"/>
          <w:szCs w:val="28"/>
        </w:rPr>
        <w:t>выполнять передвижения в бою в составе малых боевых групп;</w:t>
      </w:r>
    </w:p>
    <w:p w:rsidR="00593DB2" w:rsidRPr="00685BD7" w:rsidRDefault="00593DB2" w:rsidP="00593DB2">
      <w:pPr>
        <w:pStyle w:val="Default"/>
        <w:rPr>
          <w:sz w:val="28"/>
          <w:szCs w:val="28"/>
        </w:rPr>
      </w:pPr>
      <w:r w:rsidRPr="00C35A77">
        <w:rPr>
          <w:sz w:val="28"/>
          <w:szCs w:val="28"/>
        </w:rPr>
        <w:t>− выполнять строевые приемы;</w:t>
      </w:r>
      <w:r w:rsidRPr="00685BD7">
        <w:rPr>
          <w:sz w:val="28"/>
          <w:szCs w:val="28"/>
        </w:rPr>
        <w:t xml:space="preserve"> </w:t>
      </w:r>
    </w:p>
    <w:p w:rsidR="00593DB2" w:rsidRDefault="00593DB2" w:rsidP="00593D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оказывать первую медицинскую помощь; </w:t>
      </w:r>
    </w:p>
    <w:p w:rsidR="00CE1278" w:rsidRPr="00CE1278" w:rsidRDefault="00CE1278" w:rsidP="00593D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уметь </w:t>
      </w:r>
      <w:r w:rsidRPr="00CE1278">
        <w:rPr>
          <w:sz w:val="28"/>
          <w:szCs w:val="28"/>
        </w:rPr>
        <w:t>работ</w:t>
      </w:r>
      <w:r>
        <w:rPr>
          <w:sz w:val="28"/>
          <w:szCs w:val="28"/>
        </w:rPr>
        <w:t>ать</w:t>
      </w:r>
      <w:r w:rsidRPr="00CE1278">
        <w:rPr>
          <w:sz w:val="28"/>
          <w:szCs w:val="28"/>
        </w:rPr>
        <w:t xml:space="preserve"> в </w:t>
      </w:r>
      <w:r>
        <w:rPr>
          <w:sz w:val="28"/>
          <w:szCs w:val="28"/>
        </w:rPr>
        <w:t>радио</w:t>
      </w:r>
      <w:r w:rsidRPr="00CE1278">
        <w:rPr>
          <w:sz w:val="28"/>
          <w:szCs w:val="28"/>
        </w:rPr>
        <w:t>эфире</w:t>
      </w:r>
      <w:r>
        <w:rPr>
          <w:sz w:val="28"/>
          <w:szCs w:val="28"/>
        </w:rPr>
        <w:t>;</w:t>
      </w:r>
    </w:p>
    <w:p w:rsidR="00593DB2" w:rsidRDefault="00593DB2" w:rsidP="00593D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применять средства индивидуальной защиты; </w:t>
      </w:r>
    </w:p>
    <w:p w:rsidR="006379A7" w:rsidRPr="006379A7" w:rsidRDefault="00593DB2" w:rsidP="00593DB2">
      <w:pPr>
        <w:pStyle w:val="a3"/>
        <w:ind w:left="0"/>
        <w:jc w:val="both"/>
      </w:pPr>
      <w:r>
        <w:t>− готовить оружие к применению и производить стрельбу из пневматической винтовки.</w:t>
      </w:r>
    </w:p>
    <w:p w:rsidR="00180AFD" w:rsidRDefault="00180AFD" w:rsidP="00180AFD">
      <w:pPr>
        <w:pStyle w:val="11"/>
        <w:tabs>
          <w:tab w:val="left" w:pos="4846"/>
        </w:tabs>
        <w:ind w:left="0"/>
        <w:jc w:val="center"/>
        <w:outlineLvl w:val="9"/>
        <w:rPr>
          <w:b w:val="0"/>
          <w:sz w:val="32"/>
        </w:rPr>
      </w:pPr>
    </w:p>
    <w:p w:rsidR="00A22A9C" w:rsidRDefault="00180AFD" w:rsidP="00180AFD">
      <w:pPr>
        <w:pStyle w:val="11"/>
        <w:tabs>
          <w:tab w:val="left" w:pos="4846"/>
        </w:tabs>
        <w:ind w:left="0"/>
        <w:jc w:val="center"/>
        <w:outlineLvl w:val="9"/>
        <w:rPr>
          <w:spacing w:val="-2"/>
        </w:rPr>
      </w:pPr>
      <w:r w:rsidRPr="00180AFD">
        <w:rPr>
          <w:lang w:val="en-US"/>
        </w:rPr>
        <w:t>III</w:t>
      </w:r>
      <w:r w:rsidRPr="00180AFD">
        <w:t>. Организационно-педагогические</w:t>
      </w:r>
      <w:r w:rsidRPr="00180AFD">
        <w:rPr>
          <w:spacing w:val="-4"/>
        </w:rPr>
        <w:t xml:space="preserve"> </w:t>
      </w:r>
      <w:r w:rsidRPr="00180AFD">
        <w:rPr>
          <w:spacing w:val="-2"/>
        </w:rPr>
        <w:t>условия.</w:t>
      </w:r>
    </w:p>
    <w:p w:rsidR="00180AFD" w:rsidRPr="00180AFD" w:rsidRDefault="00180AFD" w:rsidP="00180AFD">
      <w:pPr>
        <w:pStyle w:val="11"/>
        <w:tabs>
          <w:tab w:val="left" w:pos="4846"/>
        </w:tabs>
        <w:ind w:left="0"/>
        <w:jc w:val="center"/>
        <w:outlineLvl w:val="9"/>
      </w:pPr>
    </w:p>
    <w:p w:rsidR="00180AFD" w:rsidRPr="00986BA8" w:rsidRDefault="00180AFD" w:rsidP="00180AFD">
      <w:pPr>
        <w:pStyle w:val="11"/>
        <w:tabs>
          <w:tab w:val="left" w:pos="4846"/>
        </w:tabs>
        <w:ind w:left="0"/>
        <w:outlineLvl w:val="9"/>
      </w:pPr>
      <w:r w:rsidRPr="00986BA8">
        <w:t>Условия реализации программы.</w:t>
      </w:r>
    </w:p>
    <w:p w:rsidR="00254F01" w:rsidRDefault="00180AFD" w:rsidP="00254F01">
      <w:pPr>
        <w:pStyle w:val="a3"/>
        <w:ind w:left="0" w:firstLine="708"/>
        <w:jc w:val="both"/>
      </w:pPr>
      <w:r>
        <w:rPr>
          <w:b/>
        </w:rPr>
        <w:t xml:space="preserve"> </w:t>
      </w:r>
      <w:r w:rsidR="00254F01">
        <w:t xml:space="preserve">Программа реализуется в условиях учреждения дополнительного образования на базе МУ ДО ДДТ «Созвездие». </w:t>
      </w:r>
      <w:r w:rsidR="00254F01">
        <w:tab/>
        <w:t xml:space="preserve"> Занятия проводятся в учебных кабинетах, которые соответствуют требованиям техники безопасности, пожарной безопасности, санитарным нормам. </w:t>
      </w:r>
    </w:p>
    <w:p w:rsidR="00254F01" w:rsidRDefault="00254F01" w:rsidP="002C4469">
      <w:pPr>
        <w:pStyle w:val="11"/>
        <w:spacing w:before="5"/>
        <w:ind w:left="0"/>
        <w:jc w:val="both"/>
        <w:rPr>
          <w:b w:val="0"/>
          <w:sz w:val="14"/>
        </w:rPr>
      </w:pPr>
      <w:r>
        <w:t>Оборудование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материалы:</w:t>
      </w:r>
    </w:p>
    <w:p w:rsidR="007C3D7C" w:rsidRDefault="007C3D7C" w:rsidP="00821E69">
      <w:pPr>
        <w:rPr>
          <w:sz w:val="28"/>
          <w:szCs w:val="28"/>
        </w:rPr>
      </w:pPr>
      <w:r w:rsidRPr="002C4469">
        <w:rPr>
          <w:b/>
          <w:i/>
          <w:sz w:val="28"/>
        </w:rPr>
        <w:t>Информационное</w:t>
      </w:r>
      <w:r w:rsidRPr="002C4469">
        <w:rPr>
          <w:b/>
          <w:i/>
          <w:spacing w:val="-12"/>
          <w:sz w:val="28"/>
        </w:rPr>
        <w:t xml:space="preserve"> </w:t>
      </w:r>
      <w:r w:rsidRPr="002C4469">
        <w:rPr>
          <w:b/>
          <w:i/>
          <w:spacing w:val="-2"/>
          <w:sz w:val="28"/>
        </w:rPr>
        <w:t>обеспечение</w:t>
      </w:r>
      <w:r w:rsidR="00821E69">
        <w:rPr>
          <w:b/>
          <w:spacing w:val="-2"/>
          <w:sz w:val="28"/>
        </w:rPr>
        <w:t>:</w:t>
      </w:r>
      <w:r w:rsidR="002C4469">
        <w:rPr>
          <w:b/>
          <w:spacing w:val="-2"/>
          <w:sz w:val="28"/>
        </w:rPr>
        <w:t xml:space="preserve"> </w:t>
      </w:r>
      <w:r w:rsidRPr="00821E69">
        <w:rPr>
          <w:sz w:val="28"/>
          <w:szCs w:val="28"/>
        </w:rPr>
        <w:t>Учебная и справочная литература. Выход в интернет, комплект видео материалов, методических разработок к основным разделам программы.</w:t>
      </w:r>
    </w:p>
    <w:p w:rsidR="002C4469" w:rsidRPr="00463C95" w:rsidRDefault="00463C95" w:rsidP="002C446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Оборудование</w:t>
      </w:r>
      <w:r w:rsidR="002C4469">
        <w:rPr>
          <w:sz w:val="28"/>
          <w:szCs w:val="28"/>
        </w:rPr>
        <w:t xml:space="preserve">: </w:t>
      </w:r>
      <w:r w:rsidR="000C57E3">
        <w:rPr>
          <w:sz w:val="28"/>
          <w:szCs w:val="28"/>
        </w:rPr>
        <w:t>П</w:t>
      </w:r>
      <w:r w:rsidRPr="00463C95">
        <w:rPr>
          <w:sz w:val="28"/>
          <w:szCs w:val="28"/>
        </w:rPr>
        <w:t xml:space="preserve">невматические  винтовки, бинокль, оптические прицелы, тренажер </w:t>
      </w:r>
      <w:r w:rsidRPr="00463C95">
        <w:rPr>
          <w:sz w:val="28"/>
          <w:szCs w:val="28"/>
          <w:lang w:val="en-US"/>
        </w:rPr>
        <w:t>SKATT</w:t>
      </w:r>
      <w:r w:rsidRPr="00463C95">
        <w:rPr>
          <w:sz w:val="28"/>
          <w:szCs w:val="28"/>
        </w:rPr>
        <w:t xml:space="preserve"> </w:t>
      </w:r>
      <w:r w:rsidRPr="00463C95">
        <w:rPr>
          <w:sz w:val="28"/>
          <w:szCs w:val="28"/>
          <w:lang w:val="en-US"/>
        </w:rPr>
        <w:t>WM</w:t>
      </w:r>
      <w:r w:rsidRPr="00463C95">
        <w:rPr>
          <w:sz w:val="28"/>
          <w:szCs w:val="28"/>
        </w:rPr>
        <w:t>9</w:t>
      </w:r>
      <w:r>
        <w:rPr>
          <w:sz w:val="28"/>
          <w:szCs w:val="28"/>
        </w:rPr>
        <w:t>, а</w:t>
      </w:r>
      <w:r w:rsidRPr="00463C95">
        <w:rPr>
          <w:sz w:val="28"/>
          <w:szCs w:val="28"/>
        </w:rPr>
        <w:t>нтенна «</w:t>
      </w:r>
      <w:r w:rsidRPr="00463C95">
        <w:rPr>
          <w:sz w:val="28"/>
          <w:szCs w:val="28"/>
          <w:lang w:val="en-US"/>
        </w:rPr>
        <w:t>Delta</w:t>
      </w:r>
      <w:r w:rsidRPr="00463C95">
        <w:rPr>
          <w:sz w:val="28"/>
          <w:szCs w:val="28"/>
        </w:rPr>
        <w:t>» на разные диапазоны, радиостанция, блок питания 12 вольт для радиостанции, согласующее устройство для радиостанции, телеграфный ключ, манипулятор автоматического электронного телеграфного ключа, микрофон настольный, радиостанция-тренажёр для проведения тренировок ведения радиосвязей телеграфом в кабинете</w:t>
      </w:r>
      <w:r>
        <w:rPr>
          <w:sz w:val="28"/>
          <w:szCs w:val="28"/>
        </w:rPr>
        <w:t>.</w:t>
      </w:r>
    </w:p>
    <w:p w:rsidR="007C3D7C" w:rsidRPr="00463C95" w:rsidRDefault="007C3D7C" w:rsidP="007C3D7C">
      <w:pPr>
        <w:pStyle w:val="a3"/>
        <w:ind w:left="0"/>
        <w:jc w:val="both"/>
        <w:rPr>
          <w:color w:val="FF0000"/>
        </w:rPr>
      </w:pPr>
      <w:r>
        <w:rPr>
          <w:b/>
        </w:rPr>
        <w:t>Кадровое</w:t>
      </w:r>
      <w:r>
        <w:rPr>
          <w:b/>
          <w:spacing w:val="-18"/>
        </w:rPr>
        <w:t xml:space="preserve"> </w:t>
      </w:r>
      <w:r>
        <w:rPr>
          <w:b/>
        </w:rPr>
        <w:t>обеспечение</w:t>
      </w:r>
      <w:r>
        <w:t>.</w:t>
      </w:r>
      <w:r>
        <w:rPr>
          <w:spacing w:val="-17"/>
        </w:rPr>
        <w:t xml:space="preserve"> </w:t>
      </w:r>
      <w:r>
        <w:t>Реализацию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осуществляют</w:t>
      </w:r>
      <w:r>
        <w:rPr>
          <w:spacing w:val="-18"/>
        </w:rPr>
        <w:t xml:space="preserve"> </w:t>
      </w:r>
      <w:r>
        <w:t xml:space="preserve">педагоги дополнительного образования, имеющие высшее </w:t>
      </w:r>
      <w:r w:rsidR="00463C95">
        <w:t xml:space="preserve">и средне – специальное </w:t>
      </w:r>
      <w:r>
        <w:t>образование  и отвечающие квалификационным</w:t>
      </w:r>
      <w:r>
        <w:rPr>
          <w:spacing w:val="6"/>
        </w:rPr>
        <w:t xml:space="preserve"> </w:t>
      </w:r>
      <w:r>
        <w:t>требованиям,</w:t>
      </w:r>
      <w:r>
        <w:rPr>
          <w:spacing w:val="21"/>
        </w:rPr>
        <w:t xml:space="preserve"> </w:t>
      </w:r>
      <w:r>
        <w:t>указанным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Профессиональном</w:t>
      </w:r>
      <w:r>
        <w:rPr>
          <w:spacing w:val="13"/>
        </w:rPr>
        <w:t xml:space="preserve"> </w:t>
      </w:r>
      <w:r>
        <w:rPr>
          <w:spacing w:val="-2"/>
        </w:rPr>
        <w:t>стандарте</w:t>
      </w:r>
      <w:r w:rsidR="00463C95">
        <w:rPr>
          <w:spacing w:val="-2"/>
        </w:rPr>
        <w:t xml:space="preserve"> </w:t>
      </w:r>
      <w:r>
        <w:t>«Педагог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взрослых»</w:t>
      </w:r>
      <w:r>
        <w:rPr>
          <w:spacing w:val="-15"/>
        </w:rPr>
        <w:t xml:space="preserve"> </w:t>
      </w:r>
      <w:r>
        <w:t>(</w:t>
      </w:r>
      <w:r w:rsidR="00463C95">
        <w:t xml:space="preserve">приказ </w:t>
      </w:r>
      <w:r w:rsidR="00463C95" w:rsidRPr="00463C95">
        <w:t>Министерства труда и социальной защиты Российской Федерации от 22.09.2021 г. № 652н).</w:t>
      </w:r>
    </w:p>
    <w:p w:rsidR="00254F01" w:rsidRDefault="00254F01" w:rsidP="007C3D7C">
      <w:pPr>
        <w:pStyle w:val="TableParagraph"/>
        <w:spacing w:line="298" w:lineRule="exact"/>
        <w:ind w:left="1701" w:hanging="1701"/>
        <w:rPr>
          <w:color w:val="FF0000"/>
          <w:sz w:val="28"/>
        </w:rPr>
      </w:pPr>
    </w:p>
    <w:p w:rsidR="00F911C2" w:rsidRDefault="000D2CE0" w:rsidP="000D2CE0">
      <w:pPr>
        <w:pStyle w:val="11"/>
        <w:tabs>
          <w:tab w:val="left" w:pos="4846"/>
        </w:tabs>
        <w:ind w:left="0"/>
        <w:outlineLvl w:val="9"/>
      </w:pPr>
      <w:r>
        <w:t xml:space="preserve"> </w:t>
      </w:r>
      <w:r w:rsidR="00727F44">
        <w:t>Учебный</w:t>
      </w:r>
      <w:r w:rsidR="00727F44">
        <w:rPr>
          <w:spacing w:val="-7"/>
        </w:rPr>
        <w:t xml:space="preserve"> </w:t>
      </w:r>
      <w:r w:rsidR="00727F44">
        <w:rPr>
          <w:spacing w:val="-4"/>
        </w:rPr>
        <w:t>план</w:t>
      </w:r>
    </w:p>
    <w:p w:rsidR="00F911C2" w:rsidRDefault="00F911C2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835"/>
        <w:gridCol w:w="708"/>
        <w:gridCol w:w="1276"/>
        <w:gridCol w:w="1276"/>
        <w:gridCol w:w="1276"/>
        <w:gridCol w:w="1417"/>
      </w:tblGrid>
      <w:tr w:rsidR="00674393" w:rsidRPr="00674393" w:rsidTr="00F9216E">
        <w:trPr>
          <w:trHeight w:val="321"/>
        </w:trPr>
        <w:tc>
          <w:tcPr>
            <w:tcW w:w="851" w:type="dxa"/>
            <w:vMerge w:val="restart"/>
          </w:tcPr>
          <w:p w:rsidR="00674393" w:rsidRPr="00674393" w:rsidRDefault="00674393">
            <w:pPr>
              <w:pStyle w:val="TableParagraph"/>
              <w:spacing w:line="312" w:lineRule="exact"/>
              <w:ind w:left="466"/>
              <w:rPr>
                <w:sz w:val="24"/>
                <w:szCs w:val="24"/>
              </w:rPr>
            </w:pPr>
            <w:r w:rsidRPr="00674393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674393" w:rsidRPr="00674393" w:rsidRDefault="00674393">
            <w:pPr>
              <w:pStyle w:val="TableParagraph"/>
              <w:spacing w:line="312" w:lineRule="exact"/>
              <w:ind w:left="831"/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Название</w:t>
            </w:r>
            <w:r w:rsidRPr="00674393">
              <w:rPr>
                <w:spacing w:val="-8"/>
                <w:sz w:val="24"/>
                <w:szCs w:val="24"/>
              </w:rPr>
              <w:t xml:space="preserve"> </w:t>
            </w:r>
            <w:r w:rsidRPr="00674393">
              <w:rPr>
                <w:spacing w:val="-2"/>
                <w:sz w:val="24"/>
                <w:szCs w:val="24"/>
              </w:rPr>
              <w:t>разделов</w:t>
            </w:r>
          </w:p>
        </w:tc>
        <w:tc>
          <w:tcPr>
            <w:tcW w:w="3260" w:type="dxa"/>
            <w:gridSpan w:val="3"/>
          </w:tcPr>
          <w:p w:rsidR="00674393" w:rsidRPr="00674393" w:rsidRDefault="00674393">
            <w:pPr>
              <w:pStyle w:val="TableParagraph"/>
              <w:spacing w:line="302" w:lineRule="exact"/>
              <w:ind w:left="1380"/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Количество</w:t>
            </w:r>
            <w:r w:rsidRPr="00674393">
              <w:rPr>
                <w:spacing w:val="-11"/>
                <w:sz w:val="24"/>
                <w:szCs w:val="24"/>
              </w:rPr>
              <w:t xml:space="preserve"> </w:t>
            </w:r>
            <w:r w:rsidRPr="00674393">
              <w:rPr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693" w:type="dxa"/>
            <w:gridSpan w:val="2"/>
          </w:tcPr>
          <w:p w:rsidR="00674393" w:rsidRPr="00674393" w:rsidRDefault="00674393" w:rsidP="00674393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Оценочные материалы</w:t>
            </w:r>
          </w:p>
        </w:tc>
      </w:tr>
      <w:tr w:rsidR="00674393" w:rsidRPr="00674393" w:rsidTr="00674393">
        <w:trPr>
          <w:trHeight w:val="322"/>
        </w:trPr>
        <w:tc>
          <w:tcPr>
            <w:tcW w:w="851" w:type="dxa"/>
            <w:vMerge/>
            <w:tcBorders>
              <w:top w:val="nil"/>
            </w:tcBorders>
          </w:tcPr>
          <w:p w:rsidR="00674393" w:rsidRPr="00674393" w:rsidRDefault="0067439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674393" w:rsidRPr="00674393" w:rsidRDefault="0067439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674393" w:rsidRPr="00674393" w:rsidRDefault="00674393" w:rsidP="00674393">
            <w:pPr>
              <w:pStyle w:val="TableParagraph"/>
              <w:spacing w:before="313" w:line="320" w:lineRule="exact"/>
              <w:rPr>
                <w:sz w:val="24"/>
                <w:szCs w:val="24"/>
              </w:rPr>
            </w:pPr>
            <w:r w:rsidRPr="00674393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2"/>
          </w:tcPr>
          <w:p w:rsidR="00674393" w:rsidRPr="00674393" w:rsidRDefault="00674393">
            <w:pPr>
              <w:pStyle w:val="TableParagraph"/>
              <w:spacing w:line="302" w:lineRule="exact"/>
              <w:ind w:left="1028"/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В</w:t>
            </w:r>
            <w:r w:rsidRPr="00674393">
              <w:rPr>
                <w:spacing w:val="-4"/>
                <w:sz w:val="24"/>
                <w:szCs w:val="24"/>
              </w:rPr>
              <w:t xml:space="preserve"> </w:t>
            </w:r>
            <w:r w:rsidRPr="00674393">
              <w:rPr>
                <w:sz w:val="24"/>
                <w:szCs w:val="24"/>
              </w:rPr>
              <w:t>том</w:t>
            </w:r>
            <w:r w:rsidRPr="00674393">
              <w:rPr>
                <w:spacing w:val="-1"/>
                <w:sz w:val="24"/>
                <w:szCs w:val="24"/>
              </w:rPr>
              <w:t xml:space="preserve"> </w:t>
            </w:r>
            <w:r w:rsidRPr="00674393"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276" w:type="dxa"/>
          </w:tcPr>
          <w:p w:rsidR="00674393" w:rsidRPr="00674393" w:rsidRDefault="00674393">
            <w:pPr>
              <w:pStyle w:val="TableParagraph"/>
              <w:spacing w:line="302" w:lineRule="exact"/>
              <w:ind w:left="102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74393" w:rsidRPr="00674393" w:rsidRDefault="00674393">
            <w:pPr>
              <w:pStyle w:val="TableParagraph"/>
              <w:spacing w:line="302" w:lineRule="exact"/>
              <w:ind w:left="1028"/>
              <w:rPr>
                <w:sz w:val="24"/>
                <w:szCs w:val="24"/>
              </w:rPr>
            </w:pPr>
          </w:p>
        </w:tc>
      </w:tr>
      <w:tr w:rsidR="00674393" w:rsidRPr="00674393" w:rsidTr="00674393">
        <w:trPr>
          <w:trHeight w:val="322"/>
        </w:trPr>
        <w:tc>
          <w:tcPr>
            <w:tcW w:w="851" w:type="dxa"/>
            <w:vMerge/>
            <w:tcBorders>
              <w:top w:val="nil"/>
            </w:tcBorders>
          </w:tcPr>
          <w:p w:rsidR="00674393" w:rsidRPr="00674393" w:rsidRDefault="0067439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674393" w:rsidRPr="00674393" w:rsidRDefault="0067439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74393" w:rsidRPr="00674393" w:rsidRDefault="0067439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74393" w:rsidRPr="00674393" w:rsidRDefault="00674393" w:rsidP="00674393">
            <w:pPr>
              <w:pStyle w:val="TableParagraph"/>
              <w:spacing w:line="302" w:lineRule="exact"/>
              <w:ind w:left="365" w:right="3"/>
              <w:rPr>
                <w:sz w:val="24"/>
                <w:szCs w:val="24"/>
              </w:rPr>
            </w:pPr>
            <w:r w:rsidRPr="00674393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674393" w:rsidRPr="00674393" w:rsidRDefault="00674393" w:rsidP="00674393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674393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:rsidR="00674393" w:rsidRPr="00674393" w:rsidRDefault="00674393">
            <w:pPr>
              <w:pStyle w:val="TableParagraph"/>
              <w:spacing w:line="302" w:lineRule="exact"/>
              <w:ind w:left="370"/>
              <w:jc w:val="center"/>
              <w:rPr>
                <w:spacing w:val="-2"/>
                <w:sz w:val="24"/>
                <w:szCs w:val="24"/>
              </w:rPr>
            </w:pPr>
            <w:r w:rsidRPr="00674393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674393" w:rsidRPr="00674393" w:rsidRDefault="00674393">
            <w:pPr>
              <w:pStyle w:val="TableParagraph"/>
              <w:spacing w:line="302" w:lineRule="exact"/>
              <w:ind w:left="370"/>
              <w:jc w:val="center"/>
              <w:rPr>
                <w:spacing w:val="-2"/>
                <w:sz w:val="24"/>
                <w:szCs w:val="24"/>
              </w:rPr>
            </w:pPr>
            <w:r w:rsidRPr="00674393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674393" w:rsidRPr="00674393" w:rsidTr="007E45AA">
        <w:trPr>
          <w:trHeight w:val="321"/>
        </w:trPr>
        <w:tc>
          <w:tcPr>
            <w:tcW w:w="851" w:type="dxa"/>
          </w:tcPr>
          <w:p w:rsidR="00674393" w:rsidRPr="00674393" w:rsidRDefault="00674393">
            <w:pPr>
              <w:pStyle w:val="TableParagraph"/>
              <w:spacing w:line="302" w:lineRule="exact"/>
              <w:ind w:right="83"/>
              <w:jc w:val="center"/>
              <w:rPr>
                <w:sz w:val="24"/>
                <w:szCs w:val="24"/>
              </w:rPr>
            </w:pPr>
            <w:r w:rsidRPr="0067439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74393" w:rsidRPr="00674393" w:rsidRDefault="00674393">
            <w:pPr>
              <w:pStyle w:val="TableParagraph"/>
              <w:spacing w:line="302" w:lineRule="exact"/>
              <w:ind w:left="139"/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708" w:type="dxa"/>
          </w:tcPr>
          <w:p w:rsidR="00674393" w:rsidRPr="00674393" w:rsidRDefault="00674393">
            <w:pPr>
              <w:pStyle w:val="TableParagraph"/>
              <w:spacing w:line="302" w:lineRule="exact"/>
              <w:ind w:left="467"/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74393" w:rsidRPr="00674393" w:rsidRDefault="00674393">
            <w:pPr>
              <w:pStyle w:val="TableParagraph"/>
              <w:spacing w:line="302" w:lineRule="exact"/>
              <w:ind w:left="370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74393" w:rsidRPr="00674393" w:rsidRDefault="00674393">
            <w:pPr>
              <w:pStyle w:val="TableParagraph"/>
              <w:spacing w:line="302" w:lineRule="exact"/>
              <w:ind w:left="370" w:right="3"/>
              <w:jc w:val="center"/>
              <w:rPr>
                <w:sz w:val="24"/>
                <w:szCs w:val="24"/>
              </w:rPr>
            </w:pPr>
          </w:p>
        </w:tc>
      </w:tr>
      <w:tr w:rsidR="00674393" w:rsidRPr="00674393" w:rsidTr="007E45AA">
        <w:trPr>
          <w:trHeight w:val="321"/>
        </w:trPr>
        <w:tc>
          <w:tcPr>
            <w:tcW w:w="851" w:type="dxa"/>
          </w:tcPr>
          <w:p w:rsidR="00674393" w:rsidRPr="00674393" w:rsidRDefault="00674393">
            <w:pPr>
              <w:pStyle w:val="TableParagraph"/>
              <w:spacing w:line="302" w:lineRule="exact"/>
              <w:ind w:right="83"/>
              <w:jc w:val="center"/>
              <w:rPr>
                <w:spacing w:val="-5"/>
                <w:sz w:val="24"/>
                <w:szCs w:val="24"/>
              </w:rPr>
            </w:pPr>
            <w:r w:rsidRPr="00674393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:rsidR="00674393" w:rsidRPr="00674393" w:rsidRDefault="00674393">
            <w:pPr>
              <w:pStyle w:val="TableParagraph"/>
              <w:spacing w:line="302" w:lineRule="exact"/>
              <w:ind w:left="139"/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Тактическая</w:t>
            </w:r>
            <w:r w:rsidRPr="00674393">
              <w:rPr>
                <w:spacing w:val="-6"/>
                <w:sz w:val="24"/>
                <w:szCs w:val="24"/>
              </w:rPr>
              <w:t xml:space="preserve"> </w:t>
            </w:r>
            <w:r w:rsidRPr="00674393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708" w:type="dxa"/>
          </w:tcPr>
          <w:p w:rsidR="00674393" w:rsidRPr="00674393" w:rsidRDefault="00674393">
            <w:pPr>
              <w:pStyle w:val="TableParagraph"/>
              <w:spacing w:line="302" w:lineRule="exact"/>
              <w:ind w:left="467"/>
              <w:rPr>
                <w:spacing w:val="-10"/>
                <w:sz w:val="24"/>
                <w:szCs w:val="24"/>
              </w:rPr>
            </w:pPr>
            <w:r w:rsidRPr="0067439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74393" w:rsidRPr="00674393" w:rsidRDefault="00674393">
            <w:pPr>
              <w:pStyle w:val="TableParagraph"/>
              <w:spacing w:line="302" w:lineRule="exact"/>
              <w:ind w:left="370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4393" w:rsidRPr="00674393" w:rsidRDefault="00674393">
            <w:pPr>
              <w:pStyle w:val="TableParagraph"/>
              <w:spacing w:line="302" w:lineRule="exact"/>
              <w:ind w:left="370" w:right="3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674393" w:rsidRPr="00674393" w:rsidTr="007E45AA">
        <w:trPr>
          <w:trHeight w:val="322"/>
        </w:trPr>
        <w:tc>
          <w:tcPr>
            <w:tcW w:w="851" w:type="dxa"/>
          </w:tcPr>
          <w:p w:rsidR="00674393" w:rsidRPr="00674393" w:rsidRDefault="00674393">
            <w:pPr>
              <w:pStyle w:val="TableParagraph"/>
              <w:spacing w:line="302" w:lineRule="exact"/>
              <w:ind w:right="83"/>
              <w:jc w:val="center"/>
              <w:rPr>
                <w:sz w:val="24"/>
                <w:szCs w:val="24"/>
              </w:rPr>
            </w:pPr>
            <w:r w:rsidRPr="0067439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74393" w:rsidRPr="00674393" w:rsidRDefault="00674393">
            <w:pPr>
              <w:pStyle w:val="TableParagraph"/>
              <w:spacing w:line="302" w:lineRule="exact"/>
              <w:ind w:left="139"/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Огневая</w:t>
            </w:r>
            <w:r w:rsidRPr="00674393">
              <w:rPr>
                <w:spacing w:val="-6"/>
                <w:sz w:val="24"/>
                <w:szCs w:val="24"/>
              </w:rPr>
              <w:t xml:space="preserve"> </w:t>
            </w:r>
            <w:r w:rsidRPr="00674393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708" w:type="dxa"/>
          </w:tcPr>
          <w:p w:rsidR="00674393" w:rsidRPr="00674393" w:rsidRDefault="00674393">
            <w:pPr>
              <w:pStyle w:val="TableParagraph"/>
              <w:spacing w:line="302" w:lineRule="exact"/>
              <w:ind w:left="467"/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74393" w:rsidRPr="00674393" w:rsidRDefault="00674393">
            <w:pPr>
              <w:pStyle w:val="TableParagraph"/>
              <w:spacing w:line="302" w:lineRule="exact"/>
              <w:ind w:left="370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74393" w:rsidRPr="00674393" w:rsidRDefault="00674393">
            <w:pPr>
              <w:pStyle w:val="TableParagraph"/>
              <w:spacing w:line="302" w:lineRule="exact"/>
              <w:ind w:left="370" w:right="3"/>
              <w:jc w:val="center"/>
              <w:rPr>
                <w:sz w:val="24"/>
                <w:szCs w:val="24"/>
              </w:rPr>
            </w:pPr>
          </w:p>
        </w:tc>
      </w:tr>
      <w:tr w:rsidR="00674393" w:rsidRPr="00674393" w:rsidTr="007E45AA">
        <w:trPr>
          <w:trHeight w:val="641"/>
        </w:trPr>
        <w:tc>
          <w:tcPr>
            <w:tcW w:w="851" w:type="dxa"/>
          </w:tcPr>
          <w:p w:rsidR="00674393" w:rsidRPr="00674393" w:rsidRDefault="00DA6695">
            <w:pPr>
              <w:pStyle w:val="TableParagraph"/>
              <w:spacing w:line="312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 w:rsidR="00674393" w:rsidRPr="0067439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4393" w:rsidRPr="00674393" w:rsidRDefault="00674393">
            <w:pPr>
              <w:pStyle w:val="TableParagraph"/>
              <w:spacing w:line="312" w:lineRule="exact"/>
              <w:ind w:left="139"/>
              <w:rPr>
                <w:sz w:val="24"/>
                <w:szCs w:val="24"/>
              </w:rPr>
            </w:pPr>
            <w:r w:rsidRPr="00674393">
              <w:rPr>
                <w:spacing w:val="-2"/>
                <w:sz w:val="24"/>
                <w:szCs w:val="24"/>
              </w:rPr>
              <w:t>Военно-медицинская</w:t>
            </w:r>
          </w:p>
          <w:p w:rsidR="00674393" w:rsidRPr="00674393" w:rsidRDefault="00674393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</w:rPr>
            </w:pPr>
            <w:r w:rsidRPr="00674393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708" w:type="dxa"/>
          </w:tcPr>
          <w:p w:rsidR="00674393" w:rsidRPr="00674393" w:rsidRDefault="00674393">
            <w:pPr>
              <w:pStyle w:val="TableParagraph"/>
              <w:spacing w:line="312" w:lineRule="exact"/>
              <w:ind w:left="467"/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74393" w:rsidRPr="00674393" w:rsidRDefault="00674393">
            <w:pPr>
              <w:pStyle w:val="TableParagraph"/>
              <w:spacing w:line="312" w:lineRule="exact"/>
              <w:ind w:right="595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4393" w:rsidRPr="00674393" w:rsidRDefault="00674393">
            <w:pPr>
              <w:pStyle w:val="TableParagraph"/>
              <w:spacing w:line="312" w:lineRule="exact"/>
              <w:ind w:right="595"/>
              <w:jc w:val="right"/>
              <w:rPr>
                <w:spacing w:val="-10"/>
                <w:sz w:val="24"/>
                <w:szCs w:val="24"/>
              </w:rPr>
            </w:pPr>
          </w:p>
        </w:tc>
      </w:tr>
      <w:tr w:rsidR="00674393" w:rsidRPr="00674393" w:rsidTr="000C57E3">
        <w:trPr>
          <w:trHeight w:val="646"/>
        </w:trPr>
        <w:tc>
          <w:tcPr>
            <w:tcW w:w="851" w:type="dxa"/>
          </w:tcPr>
          <w:p w:rsidR="00674393" w:rsidRPr="00674393" w:rsidRDefault="00DA6695" w:rsidP="000C57E3">
            <w:pPr>
              <w:pStyle w:val="TableParagraph"/>
              <w:spacing w:line="316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674393" w:rsidRPr="0067439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4393" w:rsidRPr="00674393" w:rsidRDefault="00674393" w:rsidP="000C57E3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674393">
              <w:rPr>
                <w:spacing w:val="-2"/>
                <w:sz w:val="24"/>
                <w:szCs w:val="24"/>
              </w:rPr>
              <w:t>Основы работы в радиоэфире</w:t>
            </w:r>
          </w:p>
        </w:tc>
        <w:tc>
          <w:tcPr>
            <w:tcW w:w="708" w:type="dxa"/>
          </w:tcPr>
          <w:p w:rsidR="00674393" w:rsidRPr="00674393" w:rsidRDefault="00674393" w:rsidP="000C57E3">
            <w:pPr>
              <w:pStyle w:val="TableParagraph"/>
              <w:spacing w:line="316" w:lineRule="exact"/>
              <w:ind w:left="467"/>
              <w:jc w:val="center"/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74393" w:rsidRPr="007E45AA" w:rsidRDefault="00674393" w:rsidP="000C57E3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74393" w:rsidRPr="007E45AA" w:rsidRDefault="00674393" w:rsidP="000C57E3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74393" w:rsidRPr="00674393" w:rsidRDefault="00674393" w:rsidP="000C57E3">
            <w:pPr>
              <w:pStyle w:val="TableParagraph"/>
              <w:spacing w:line="316" w:lineRule="exact"/>
              <w:ind w:right="59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74393" w:rsidRPr="00674393" w:rsidRDefault="00674393" w:rsidP="000C57E3">
            <w:pPr>
              <w:pStyle w:val="TableParagraph"/>
              <w:spacing w:line="316" w:lineRule="exact"/>
              <w:ind w:right="595"/>
              <w:jc w:val="center"/>
              <w:rPr>
                <w:sz w:val="24"/>
                <w:szCs w:val="24"/>
              </w:rPr>
            </w:pPr>
          </w:p>
        </w:tc>
      </w:tr>
      <w:tr w:rsidR="00674393" w:rsidRPr="00674393" w:rsidTr="000C57E3">
        <w:trPr>
          <w:trHeight w:val="337"/>
        </w:trPr>
        <w:tc>
          <w:tcPr>
            <w:tcW w:w="851" w:type="dxa"/>
          </w:tcPr>
          <w:p w:rsidR="00674393" w:rsidRPr="00674393" w:rsidRDefault="00DA6695" w:rsidP="000C57E3">
            <w:pPr>
              <w:pStyle w:val="TableParagraph"/>
              <w:spacing w:line="316" w:lineRule="exact"/>
              <w:ind w:right="8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  <w:r w:rsidR="00674393" w:rsidRPr="0067439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4393" w:rsidRPr="00674393" w:rsidRDefault="00674393" w:rsidP="000C57E3">
            <w:pPr>
              <w:pStyle w:val="TableParagraph"/>
              <w:spacing w:line="311" w:lineRule="exact"/>
              <w:ind w:left="107"/>
              <w:rPr>
                <w:spacing w:val="-2"/>
                <w:sz w:val="24"/>
                <w:szCs w:val="24"/>
              </w:rPr>
            </w:pPr>
            <w:r w:rsidRPr="00674393">
              <w:rPr>
                <w:spacing w:val="-2"/>
                <w:sz w:val="24"/>
                <w:szCs w:val="24"/>
              </w:rPr>
              <w:t>Строевая подготовка</w:t>
            </w:r>
          </w:p>
        </w:tc>
        <w:tc>
          <w:tcPr>
            <w:tcW w:w="708" w:type="dxa"/>
          </w:tcPr>
          <w:p w:rsidR="00674393" w:rsidRPr="00674393" w:rsidRDefault="00674393" w:rsidP="000C57E3">
            <w:pPr>
              <w:pStyle w:val="TableParagraph"/>
              <w:spacing w:line="316" w:lineRule="exact"/>
              <w:ind w:left="467"/>
              <w:jc w:val="center"/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74393" w:rsidRPr="000C57E3" w:rsidRDefault="00674393" w:rsidP="000C57E3">
            <w:pPr>
              <w:pStyle w:val="a3"/>
              <w:rPr>
                <w:sz w:val="24"/>
                <w:szCs w:val="24"/>
              </w:rPr>
            </w:pPr>
            <w:r w:rsidRPr="000C57E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74393" w:rsidRPr="000C57E3" w:rsidRDefault="00674393" w:rsidP="000C57E3">
            <w:pPr>
              <w:pStyle w:val="a3"/>
              <w:rPr>
                <w:sz w:val="24"/>
                <w:szCs w:val="24"/>
              </w:rPr>
            </w:pPr>
            <w:r w:rsidRPr="000C57E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74393" w:rsidRPr="00674393" w:rsidRDefault="00674393" w:rsidP="000C57E3">
            <w:pPr>
              <w:pStyle w:val="TableParagraph"/>
              <w:spacing w:line="316" w:lineRule="exact"/>
              <w:ind w:right="59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74393" w:rsidRPr="00674393" w:rsidRDefault="00674393" w:rsidP="000C57E3">
            <w:pPr>
              <w:pStyle w:val="TableParagraph"/>
              <w:spacing w:line="316" w:lineRule="exact"/>
              <w:ind w:right="595"/>
              <w:jc w:val="center"/>
              <w:rPr>
                <w:sz w:val="24"/>
                <w:szCs w:val="24"/>
              </w:rPr>
            </w:pPr>
          </w:p>
        </w:tc>
      </w:tr>
      <w:tr w:rsidR="00674393" w:rsidRPr="00674393" w:rsidTr="000C57E3">
        <w:trPr>
          <w:trHeight w:val="321"/>
        </w:trPr>
        <w:tc>
          <w:tcPr>
            <w:tcW w:w="851" w:type="dxa"/>
          </w:tcPr>
          <w:p w:rsidR="00674393" w:rsidRPr="00674393" w:rsidRDefault="00DA6695">
            <w:pPr>
              <w:pStyle w:val="TableParagraph"/>
              <w:spacing w:line="302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  <w:r w:rsidR="00674393" w:rsidRPr="0067439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4393" w:rsidRPr="00674393" w:rsidRDefault="00674393" w:rsidP="000C57E3">
            <w:pPr>
              <w:pStyle w:val="TableParagraph"/>
              <w:spacing w:line="302" w:lineRule="exact"/>
              <w:ind w:left="139"/>
              <w:rPr>
                <w:sz w:val="24"/>
                <w:szCs w:val="24"/>
              </w:rPr>
            </w:pPr>
            <w:r w:rsidRPr="00674393">
              <w:rPr>
                <w:spacing w:val="-4"/>
                <w:sz w:val="24"/>
                <w:szCs w:val="24"/>
              </w:rPr>
              <w:t>РХБЗ</w:t>
            </w:r>
          </w:p>
        </w:tc>
        <w:tc>
          <w:tcPr>
            <w:tcW w:w="708" w:type="dxa"/>
          </w:tcPr>
          <w:p w:rsidR="00674393" w:rsidRPr="00674393" w:rsidRDefault="00674393">
            <w:pPr>
              <w:pStyle w:val="TableParagraph"/>
              <w:spacing w:line="302" w:lineRule="exact"/>
              <w:ind w:left="467"/>
              <w:rPr>
                <w:sz w:val="24"/>
                <w:szCs w:val="24"/>
              </w:rPr>
            </w:pPr>
            <w:r w:rsidRPr="0067439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74393" w:rsidRPr="00674393" w:rsidRDefault="00674393">
            <w:pPr>
              <w:pStyle w:val="TableParagraph"/>
              <w:spacing w:line="302" w:lineRule="exact"/>
              <w:ind w:right="595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74393" w:rsidRPr="00674393" w:rsidRDefault="00674393">
            <w:pPr>
              <w:pStyle w:val="TableParagraph"/>
              <w:spacing w:line="302" w:lineRule="exact"/>
              <w:ind w:right="595"/>
              <w:jc w:val="right"/>
              <w:rPr>
                <w:sz w:val="24"/>
                <w:szCs w:val="24"/>
              </w:rPr>
            </w:pPr>
          </w:p>
        </w:tc>
      </w:tr>
      <w:tr w:rsidR="00674393" w:rsidRPr="00674393" w:rsidTr="000C57E3">
        <w:trPr>
          <w:trHeight w:val="321"/>
        </w:trPr>
        <w:tc>
          <w:tcPr>
            <w:tcW w:w="851" w:type="dxa"/>
          </w:tcPr>
          <w:p w:rsidR="00674393" w:rsidRPr="00674393" w:rsidRDefault="00DA6695">
            <w:pPr>
              <w:pStyle w:val="TableParagraph"/>
              <w:spacing w:line="302" w:lineRule="exact"/>
              <w:ind w:right="8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  <w:r w:rsidR="00674393" w:rsidRPr="0067439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4393" w:rsidRPr="00674393" w:rsidRDefault="00674393" w:rsidP="000C57E3">
            <w:pPr>
              <w:pStyle w:val="TableParagraph"/>
              <w:spacing w:line="302" w:lineRule="exact"/>
              <w:ind w:left="139"/>
              <w:rPr>
                <w:spacing w:val="-4"/>
                <w:sz w:val="24"/>
                <w:szCs w:val="24"/>
              </w:rPr>
            </w:pPr>
            <w:r w:rsidRPr="00674393">
              <w:rPr>
                <w:spacing w:val="-4"/>
                <w:sz w:val="24"/>
                <w:szCs w:val="24"/>
              </w:rPr>
              <w:t>БПЛА</w:t>
            </w:r>
          </w:p>
        </w:tc>
        <w:tc>
          <w:tcPr>
            <w:tcW w:w="708" w:type="dxa"/>
          </w:tcPr>
          <w:p w:rsidR="00674393" w:rsidRPr="00674393" w:rsidRDefault="00674393">
            <w:pPr>
              <w:pStyle w:val="TableParagraph"/>
              <w:spacing w:line="302" w:lineRule="exact"/>
              <w:ind w:left="467"/>
              <w:rPr>
                <w:spacing w:val="-10"/>
                <w:sz w:val="24"/>
                <w:szCs w:val="24"/>
              </w:rPr>
            </w:pPr>
            <w:r w:rsidRPr="0067439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74393" w:rsidRPr="00674393" w:rsidRDefault="00674393">
            <w:pPr>
              <w:pStyle w:val="TableParagraph"/>
              <w:spacing w:line="302" w:lineRule="exact"/>
              <w:ind w:right="595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74393" w:rsidRPr="00674393" w:rsidRDefault="00674393">
            <w:pPr>
              <w:pStyle w:val="TableParagraph"/>
              <w:spacing w:line="302" w:lineRule="exact"/>
              <w:ind w:right="595"/>
              <w:jc w:val="right"/>
              <w:rPr>
                <w:sz w:val="24"/>
                <w:szCs w:val="24"/>
              </w:rPr>
            </w:pPr>
          </w:p>
        </w:tc>
      </w:tr>
      <w:tr w:rsidR="00674393" w:rsidRPr="00674393" w:rsidTr="000C57E3">
        <w:trPr>
          <w:trHeight w:val="322"/>
        </w:trPr>
        <w:tc>
          <w:tcPr>
            <w:tcW w:w="851" w:type="dxa"/>
          </w:tcPr>
          <w:p w:rsidR="00674393" w:rsidRPr="00674393" w:rsidRDefault="00DA6695">
            <w:pPr>
              <w:pStyle w:val="TableParagraph"/>
              <w:spacing w:line="302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  <w:r w:rsidR="00674393" w:rsidRPr="0067439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4393" w:rsidRPr="00674393" w:rsidRDefault="00674393" w:rsidP="000C57E3">
            <w:pPr>
              <w:pStyle w:val="TableParagraph"/>
              <w:spacing w:line="302" w:lineRule="exact"/>
              <w:ind w:left="139"/>
              <w:rPr>
                <w:sz w:val="24"/>
                <w:szCs w:val="24"/>
              </w:rPr>
            </w:pPr>
            <w:r w:rsidRPr="00674393">
              <w:rPr>
                <w:spacing w:val="-5"/>
                <w:sz w:val="24"/>
                <w:szCs w:val="24"/>
              </w:rPr>
              <w:t>ОВУ</w:t>
            </w:r>
          </w:p>
        </w:tc>
        <w:tc>
          <w:tcPr>
            <w:tcW w:w="708" w:type="dxa"/>
          </w:tcPr>
          <w:p w:rsidR="00674393" w:rsidRPr="00674393" w:rsidRDefault="00674393">
            <w:pPr>
              <w:pStyle w:val="TableParagraph"/>
              <w:spacing w:line="302" w:lineRule="exact"/>
              <w:ind w:left="467"/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74393" w:rsidRPr="007E45AA" w:rsidRDefault="00674393" w:rsidP="007E45AA">
            <w:pPr>
              <w:pStyle w:val="a3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74393" w:rsidRPr="00674393" w:rsidRDefault="00674393">
            <w:pPr>
              <w:pStyle w:val="TableParagraph"/>
              <w:spacing w:line="302" w:lineRule="exact"/>
              <w:ind w:right="595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4393" w:rsidRPr="00674393" w:rsidRDefault="00674393">
            <w:pPr>
              <w:pStyle w:val="TableParagraph"/>
              <w:spacing w:line="302" w:lineRule="exact"/>
              <w:ind w:right="595"/>
              <w:jc w:val="right"/>
              <w:rPr>
                <w:spacing w:val="-10"/>
                <w:sz w:val="24"/>
                <w:szCs w:val="24"/>
              </w:rPr>
            </w:pPr>
          </w:p>
        </w:tc>
      </w:tr>
      <w:tr w:rsidR="00674393" w:rsidRPr="00674393" w:rsidTr="000C57E3">
        <w:trPr>
          <w:trHeight w:val="966"/>
        </w:trPr>
        <w:tc>
          <w:tcPr>
            <w:tcW w:w="851" w:type="dxa"/>
          </w:tcPr>
          <w:p w:rsidR="00674393" w:rsidRPr="00674393" w:rsidRDefault="00674393" w:rsidP="00DA6695">
            <w:pPr>
              <w:pStyle w:val="TableParagraph"/>
              <w:spacing w:line="312" w:lineRule="exact"/>
              <w:ind w:right="83"/>
              <w:jc w:val="center"/>
              <w:rPr>
                <w:sz w:val="24"/>
                <w:szCs w:val="24"/>
              </w:rPr>
            </w:pPr>
            <w:r w:rsidRPr="00674393">
              <w:rPr>
                <w:spacing w:val="-5"/>
                <w:sz w:val="24"/>
                <w:szCs w:val="24"/>
              </w:rPr>
              <w:t>1</w:t>
            </w:r>
            <w:r w:rsidR="00DA6695">
              <w:rPr>
                <w:spacing w:val="-5"/>
                <w:sz w:val="24"/>
                <w:szCs w:val="24"/>
              </w:rPr>
              <w:t>0</w:t>
            </w:r>
            <w:r w:rsidRPr="0067439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C3D7C" w:rsidRPr="000D2CE0" w:rsidRDefault="00674393" w:rsidP="000C57E3">
            <w:pPr>
              <w:pStyle w:val="TableParagraph"/>
              <w:spacing w:line="271" w:lineRule="exact"/>
              <w:ind w:left="106"/>
              <w:rPr>
                <w:sz w:val="24"/>
                <w:szCs w:val="24"/>
              </w:rPr>
            </w:pPr>
            <w:r w:rsidRPr="00674393">
              <w:rPr>
                <w:sz w:val="24"/>
                <w:szCs w:val="24"/>
              </w:rPr>
              <w:t>Промежуточная аттестация</w:t>
            </w:r>
            <w:r w:rsidR="007C3D7C">
              <w:rPr>
                <w:sz w:val="24"/>
                <w:szCs w:val="24"/>
              </w:rPr>
              <w:t xml:space="preserve"> - </w:t>
            </w:r>
            <w:r w:rsidR="007C3D7C" w:rsidRPr="000D2CE0">
              <w:rPr>
                <w:spacing w:val="-2"/>
                <w:sz w:val="24"/>
                <w:szCs w:val="24"/>
              </w:rPr>
              <w:t>«Военно-</w:t>
            </w:r>
          </w:p>
          <w:p w:rsidR="00674393" w:rsidRPr="00674393" w:rsidRDefault="007C3D7C" w:rsidP="000C57E3">
            <w:pPr>
              <w:pStyle w:val="TableParagraph"/>
              <w:spacing w:line="320" w:lineRule="exact"/>
              <w:ind w:left="107" w:right="237" w:firstLine="32"/>
              <w:rPr>
                <w:sz w:val="24"/>
                <w:szCs w:val="24"/>
              </w:rPr>
            </w:pPr>
            <w:r w:rsidRPr="000D2CE0">
              <w:rPr>
                <w:spacing w:val="-2"/>
                <w:sz w:val="24"/>
                <w:szCs w:val="24"/>
              </w:rPr>
              <w:t>тактическая игра</w:t>
            </w:r>
            <w:r>
              <w:rPr>
                <w:spacing w:val="-2"/>
                <w:sz w:val="24"/>
                <w:szCs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  <w:szCs w:val="24"/>
              </w:rPr>
              <w:t>Лазертаг</w:t>
            </w:r>
            <w:proofErr w:type="spellEnd"/>
            <w:r w:rsidRPr="000D2CE0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674393" w:rsidRPr="00674393" w:rsidRDefault="00DA6695">
            <w:pPr>
              <w:pStyle w:val="TableParagraph"/>
              <w:spacing w:line="312" w:lineRule="exact"/>
              <w:ind w:lef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74393" w:rsidRPr="007E45AA" w:rsidRDefault="00DA6695" w:rsidP="000C57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74393" w:rsidRPr="007E45AA" w:rsidRDefault="00DA6695" w:rsidP="000C57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74393" w:rsidRPr="00674393" w:rsidRDefault="00674393">
            <w:pPr>
              <w:pStyle w:val="TableParagraph"/>
              <w:spacing w:line="312" w:lineRule="exact"/>
              <w:ind w:right="595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74393" w:rsidRPr="00674393" w:rsidRDefault="00674393">
            <w:pPr>
              <w:pStyle w:val="TableParagraph"/>
              <w:spacing w:line="312" w:lineRule="exact"/>
              <w:ind w:right="595"/>
              <w:jc w:val="right"/>
              <w:rPr>
                <w:sz w:val="24"/>
                <w:szCs w:val="24"/>
              </w:rPr>
            </w:pPr>
          </w:p>
        </w:tc>
      </w:tr>
      <w:tr w:rsidR="00674393" w:rsidRPr="00674393" w:rsidTr="00674393">
        <w:trPr>
          <w:trHeight w:val="318"/>
        </w:trPr>
        <w:tc>
          <w:tcPr>
            <w:tcW w:w="851" w:type="dxa"/>
          </w:tcPr>
          <w:p w:rsidR="00674393" w:rsidRPr="00674393" w:rsidRDefault="006743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74393" w:rsidRPr="00674393" w:rsidRDefault="006743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74393" w:rsidRPr="00674393" w:rsidRDefault="00674393">
            <w:pPr>
              <w:pStyle w:val="TableParagraph"/>
              <w:spacing w:line="298" w:lineRule="exact"/>
              <w:ind w:left="467"/>
              <w:rPr>
                <w:sz w:val="24"/>
                <w:szCs w:val="24"/>
              </w:rPr>
            </w:pPr>
            <w:r w:rsidRPr="00674393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674393" w:rsidRPr="00674393" w:rsidRDefault="00674393">
            <w:pPr>
              <w:pStyle w:val="TableParagraph"/>
              <w:spacing w:line="298" w:lineRule="exact"/>
              <w:ind w:right="456"/>
              <w:jc w:val="right"/>
              <w:rPr>
                <w:sz w:val="24"/>
                <w:szCs w:val="24"/>
              </w:rPr>
            </w:pPr>
            <w:r w:rsidRPr="00674393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74393" w:rsidRPr="00674393" w:rsidRDefault="00674393" w:rsidP="00674393">
            <w:pPr>
              <w:pStyle w:val="TableParagraph"/>
              <w:spacing w:line="298" w:lineRule="exact"/>
              <w:ind w:right="523"/>
              <w:jc w:val="right"/>
              <w:rPr>
                <w:sz w:val="24"/>
                <w:szCs w:val="24"/>
              </w:rPr>
            </w:pPr>
            <w:r w:rsidRPr="00674393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674393" w:rsidRPr="00674393" w:rsidRDefault="00674393" w:rsidP="00674393">
            <w:pPr>
              <w:pStyle w:val="TableParagraph"/>
              <w:spacing w:line="298" w:lineRule="exact"/>
              <w:ind w:right="52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4393" w:rsidRPr="00674393" w:rsidRDefault="00674393" w:rsidP="00674393">
            <w:pPr>
              <w:pStyle w:val="TableParagraph"/>
              <w:spacing w:line="298" w:lineRule="exact"/>
              <w:ind w:right="523"/>
              <w:jc w:val="right"/>
              <w:rPr>
                <w:spacing w:val="-5"/>
                <w:sz w:val="24"/>
                <w:szCs w:val="24"/>
              </w:rPr>
            </w:pPr>
          </w:p>
        </w:tc>
      </w:tr>
      <w:tr w:rsidR="007C3D7C" w:rsidRPr="00674393" w:rsidTr="002A1CBC">
        <w:trPr>
          <w:trHeight w:val="318"/>
        </w:trPr>
        <w:tc>
          <w:tcPr>
            <w:tcW w:w="9639" w:type="dxa"/>
            <w:gridSpan w:val="7"/>
          </w:tcPr>
          <w:p w:rsidR="007C3D7C" w:rsidRPr="007C3D7C" w:rsidRDefault="007C3D7C" w:rsidP="007C3D7C">
            <w:pPr>
              <w:pStyle w:val="TableParagraph"/>
              <w:spacing w:line="298" w:lineRule="exact"/>
              <w:ind w:right="523"/>
              <w:jc w:val="center"/>
              <w:rPr>
                <w:b/>
                <w:spacing w:val="-5"/>
                <w:sz w:val="24"/>
                <w:szCs w:val="24"/>
              </w:rPr>
            </w:pPr>
            <w:r w:rsidRPr="007C3D7C">
              <w:rPr>
                <w:b/>
                <w:spacing w:val="-5"/>
                <w:sz w:val="24"/>
                <w:szCs w:val="24"/>
              </w:rPr>
              <w:t>Вариативная часть</w:t>
            </w:r>
          </w:p>
        </w:tc>
      </w:tr>
      <w:tr w:rsidR="007C3D7C" w:rsidRPr="00674393" w:rsidTr="00674393">
        <w:trPr>
          <w:trHeight w:val="318"/>
        </w:trPr>
        <w:tc>
          <w:tcPr>
            <w:tcW w:w="851" w:type="dxa"/>
          </w:tcPr>
          <w:p w:rsidR="007C3D7C" w:rsidRPr="00674393" w:rsidRDefault="007C3D7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2835" w:type="dxa"/>
          </w:tcPr>
          <w:p w:rsidR="007C3D7C" w:rsidRPr="00674393" w:rsidRDefault="007C3D7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B680D">
              <w:rPr>
                <w:spacing w:val="-2"/>
                <w:sz w:val="24"/>
              </w:rPr>
              <w:t>Юнкор</w:t>
            </w:r>
            <w:proofErr w:type="spellEnd"/>
          </w:p>
        </w:tc>
        <w:tc>
          <w:tcPr>
            <w:tcW w:w="708" w:type="dxa"/>
          </w:tcPr>
          <w:p w:rsidR="007C3D7C" w:rsidRPr="00674393" w:rsidRDefault="007C3D7C">
            <w:pPr>
              <w:pStyle w:val="TableParagraph"/>
              <w:spacing w:line="298" w:lineRule="exact"/>
              <w:ind w:left="467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D7C" w:rsidRPr="00674393" w:rsidRDefault="007C3D7C">
            <w:pPr>
              <w:pStyle w:val="TableParagraph"/>
              <w:spacing w:line="298" w:lineRule="exact"/>
              <w:ind w:right="456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D7C" w:rsidRPr="00674393" w:rsidRDefault="007C3D7C" w:rsidP="00674393">
            <w:pPr>
              <w:pStyle w:val="TableParagraph"/>
              <w:spacing w:line="298" w:lineRule="exact"/>
              <w:ind w:right="52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D7C" w:rsidRPr="00674393" w:rsidRDefault="007C3D7C" w:rsidP="00674393">
            <w:pPr>
              <w:pStyle w:val="TableParagraph"/>
              <w:spacing w:line="298" w:lineRule="exact"/>
              <w:ind w:right="52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D7C" w:rsidRPr="00674393" w:rsidRDefault="007C3D7C" w:rsidP="00674393">
            <w:pPr>
              <w:pStyle w:val="TableParagraph"/>
              <w:spacing w:line="298" w:lineRule="exact"/>
              <w:ind w:right="523"/>
              <w:jc w:val="right"/>
              <w:rPr>
                <w:spacing w:val="-5"/>
                <w:sz w:val="24"/>
                <w:szCs w:val="24"/>
              </w:rPr>
            </w:pPr>
          </w:p>
        </w:tc>
      </w:tr>
      <w:tr w:rsidR="007C3D7C" w:rsidRPr="00674393" w:rsidTr="00674393">
        <w:trPr>
          <w:trHeight w:val="318"/>
        </w:trPr>
        <w:tc>
          <w:tcPr>
            <w:tcW w:w="851" w:type="dxa"/>
          </w:tcPr>
          <w:p w:rsidR="007C3D7C" w:rsidRPr="00674393" w:rsidRDefault="007C3D7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2835" w:type="dxa"/>
          </w:tcPr>
          <w:p w:rsidR="007C3D7C" w:rsidRPr="007E45AA" w:rsidRDefault="007E45AA">
            <w:pPr>
              <w:pStyle w:val="TableParagraph"/>
              <w:rPr>
                <w:sz w:val="24"/>
                <w:szCs w:val="24"/>
              </w:rPr>
            </w:pPr>
            <w:r w:rsidRPr="007E45AA">
              <w:rPr>
                <w:sz w:val="24"/>
                <w:szCs w:val="24"/>
              </w:rPr>
              <w:t>Ратная история России</w:t>
            </w:r>
          </w:p>
        </w:tc>
        <w:tc>
          <w:tcPr>
            <w:tcW w:w="708" w:type="dxa"/>
          </w:tcPr>
          <w:p w:rsidR="007C3D7C" w:rsidRPr="00674393" w:rsidRDefault="007C3D7C">
            <w:pPr>
              <w:pStyle w:val="TableParagraph"/>
              <w:spacing w:line="298" w:lineRule="exact"/>
              <w:ind w:left="467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D7C" w:rsidRPr="00674393" w:rsidRDefault="007C3D7C">
            <w:pPr>
              <w:pStyle w:val="TableParagraph"/>
              <w:spacing w:line="298" w:lineRule="exact"/>
              <w:ind w:right="456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D7C" w:rsidRPr="00674393" w:rsidRDefault="007C3D7C" w:rsidP="00674393">
            <w:pPr>
              <w:pStyle w:val="TableParagraph"/>
              <w:spacing w:line="298" w:lineRule="exact"/>
              <w:ind w:right="52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D7C" w:rsidRPr="00674393" w:rsidRDefault="007C3D7C" w:rsidP="00674393">
            <w:pPr>
              <w:pStyle w:val="TableParagraph"/>
              <w:spacing w:line="298" w:lineRule="exact"/>
              <w:ind w:right="52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D7C" w:rsidRPr="00674393" w:rsidRDefault="007C3D7C" w:rsidP="00674393">
            <w:pPr>
              <w:pStyle w:val="TableParagraph"/>
              <w:spacing w:line="298" w:lineRule="exact"/>
              <w:ind w:right="523"/>
              <w:jc w:val="right"/>
              <w:rPr>
                <w:spacing w:val="-5"/>
                <w:sz w:val="24"/>
                <w:szCs w:val="24"/>
              </w:rPr>
            </w:pPr>
          </w:p>
        </w:tc>
      </w:tr>
      <w:tr w:rsidR="007C3D7C" w:rsidRPr="00674393" w:rsidTr="00674393">
        <w:trPr>
          <w:trHeight w:val="318"/>
        </w:trPr>
        <w:tc>
          <w:tcPr>
            <w:tcW w:w="851" w:type="dxa"/>
          </w:tcPr>
          <w:p w:rsidR="007C3D7C" w:rsidRDefault="007C3D7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2835" w:type="dxa"/>
          </w:tcPr>
          <w:p w:rsidR="007C3D7C" w:rsidRPr="00BB680D" w:rsidRDefault="007C3D7C">
            <w:pPr>
              <w:pStyle w:val="TableParagraph"/>
              <w:rPr>
                <w:spacing w:val="-2"/>
                <w:sz w:val="24"/>
              </w:rPr>
            </w:pPr>
            <w:r w:rsidRPr="00BB680D">
              <w:rPr>
                <w:spacing w:val="-2"/>
                <w:sz w:val="24"/>
              </w:rPr>
              <w:t>Организация досуга «На привале»</w:t>
            </w:r>
          </w:p>
        </w:tc>
        <w:tc>
          <w:tcPr>
            <w:tcW w:w="708" w:type="dxa"/>
          </w:tcPr>
          <w:p w:rsidR="007C3D7C" w:rsidRPr="00674393" w:rsidRDefault="007C3D7C">
            <w:pPr>
              <w:pStyle w:val="TableParagraph"/>
              <w:spacing w:line="298" w:lineRule="exact"/>
              <w:ind w:left="467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D7C" w:rsidRPr="00674393" w:rsidRDefault="007C3D7C">
            <w:pPr>
              <w:pStyle w:val="TableParagraph"/>
              <w:spacing w:line="298" w:lineRule="exact"/>
              <w:ind w:right="456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D7C" w:rsidRPr="00674393" w:rsidRDefault="007C3D7C" w:rsidP="00674393">
            <w:pPr>
              <w:pStyle w:val="TableParagraph"/>
              <w:spacing w:line="298" w:lineRule="exact"/>
              <w:ind w:right="52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D7C" w:rsidRPr="00674393" w:rsidRDefault="007C3D7C" w:rsidP="00674393">
            <w:pPr>
              <w:pStyle w:val="TableParagraph"/>
              <w:spacing w:line="298" w:lineRule="exact"/>
              <w:ind w:right="52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D7C" w:rsidRPr="00674393" w:rsidRDefault="007C3D7C" w:rsidP="00674393">
            <w:pPr>
              <w:pStyle w:val="TableParagraph"/>
              <w:spacing w:line="298" w:lineRule="exact"/>
              <w:ind w:right="523"/>
              <w:jc w:val="right"/>
              <w:rPr>
                <w:spacing w:val="-5"/>
                <w:sz w:val="24"/>
                <w:szCs w:val="24"/>
              </w:rPr>
            </w:pPr>
          </w:p>
        </w:tc>
      </w:tr>
    </w:tbl>
    <w:p w:rsidR="00F911C2" w:rsidRDefault="00F911C2">
      <w:pPr>
        <w:pStyle w:val="a3"/>
        <w:spacing w:before="27"/>
        <w:ind w:left="0"/>
        <w:rPr>
          <w:b/>
        </w:rPr>
      </w:pPr>
    </w:p>
    <w:p w:rsidR="00F911C2" w:rsidRDefault="00727F44" w:rsidP="000D2CE0">
      <w:pPr>
        <w:pStyle w:val="11"/>
        <w:tabs>
          <w:tab w:val="left" w:pos="4566"/>
        </w:tabs>
        <w:spacing w:before="321" w:after="4"/>
        <w:rPr>
          <w:spacing w:val="-2"/>
        </w:rPr>
      </w:pPr>
      <w:r>
        <w:t>Календарный</w:t>
      </w:r>
      <w:r>
        <w:rPr>
          <w:spacing w:val="-7"/>
        </w:rPr>
        <w:t xml:space="preserve"> </w:t>
      </w:r>
      <w:r w:rsidR="000D2CE0">
        <w:rPr>
          <w:spacing w:val="-7"/>
        </w:rPr>
        <w:t xml:space="preserve"> учебный </w:t>
      </w:r>
      <w:r>
        <w:rPr>
          <w:spacing w:val="-2"/>
        </w:rPr>
        <w:t>график</w:t>
      </w: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551"/>
        <w:gridCol w:w="892"/>
        <w:gridCol w:w="988"/>
        <w:gridCol w:w="708"/>
        <w:gridCol w:w="712"/>
        <w:gridCol w:w="953"/>
        <w:gridCol w:w="1701"/>
      </w:tblGrid>
      <w:tr w:rsidR="00F911C2" w:rsidTr="00685BD7">
        <w:trPr>
          <w:trHeight w:val="550"/>
        </w:trPr>
        <w:tc>
          <w:tcPr>
            <w:tcW w:w="851" w:type="dxa"/>
            <w:vMerge w:val="restart"/>
          </w:tcPr>
          <w:p w:rsidR="000D2CE0" w:rsidRDefault="000D2CE0">
            <w:pPr>
              <w:pStyle w:val="TableParagraph"/>
              <w:ind w:left="235" w:right="87" w:firstLine="232"/>
              <w:rPr>
                <w:b/>
                <w:spacing w:val="-10"/>
                <w:sz w:val="24"/>
              </w:rPr>
            </w:pPr>
          </w:p>
          <w:p w:rsidR="00F911C2" w:rsidRDefault="00727F44">
            <w:pPr>
              <w:pStyle w:val="TableParagraph"/>
              <w:ind w:left="235" w:right="87" w:firstLine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51" w:type="dxa"/>
            <w:vMerge w:val="restart"/>
          </w:tcPr>
          <w:p w:rsidR="00F911C2" w:rsidRDefault="000D2CE0">
            <w:pPr>
              <w:pStyle w:val="TableParagraph"/>
              <w:spacing w:line="271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разделов</w:t>
            </w:r>
          </w:p>
        </w:tc>
        <w:tc>
          <w:tcPr>
            <w:tcW w:w="4253" w:type="dxa"/>
            <w:gridSpan w:val="5"/>
          </w:tcPr>
          <w:p w:rsidR="00F911C2" w:rsidRDefault="00727F44">
            <w:pPr>
              <w:pStyle w:val="TableParagraph"/>
              <w:spacing w:line="271" w:lineRule="exact"/>
              <w:ind w:left="155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701" w:type="dxa"/>
          </w:tcPr>
          <w:p w:rsidR="00F911C2" w:rsidRDefault="00727F44" w:rsidP="00821E69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</w:t>
            </w:r>
          </w:p>
          <w:p w:rsidR="00F911C2" w:rsidRDefault="00727F44" w:rsidP="00821E6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F911C2" w:rsidTr="00685BD7">
        <w:trPr>
          <w:trHeight w:val="830"/>
        </w:trPr>
        <w:tc>
          <w:tcPr>
            <w:tcW w:w="851" w:type="dxa"/>
            <w:vMerge/>
            <w:tcBorders>
              <w:top w:val="nil"/>
            </w:tcBorders>
          </w:tcPr>
          <w:p w:rsidR="00F911C2" w:rsidRDefault="00F911C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911C2" w:rsidRDefault="00F911C2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:rsidR="00F911C2" w:rsidRDefault="00727F44">
            <w:pPr>
              <w:pStyle w:val="TableParagraph"/>
              <w:spacing w:line="275" w:lineRule="exact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F911C2" w:rsidRDefault="00727F44">
            <w:pPr>
              <w:pStyle w:val="TableParagraph"/>
              <w:ind w:right="24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988" w:type="dxa"/>
          </w:tcPr>
          <w:p w:rsidR="00F911C2" w:rsidRDefault="00727F44">
            <w:pPr>
              <w:pStyle w:val="TableParagraph"/>
              <w:spacing w:line="275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F911C2" w:rsidRDefault="00727F44">
            <w:pPr>
              <w:pStyle w:val="TableParagraph"/>
              <w:ind w:right="23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708" w:type="dxa"/>
          </w:tcPr>
          <w:p w:rsidR="00F911C2" w:rsidRDefault="00727F44">
            <w:pPr>
              <w:pStyle w:val="TableParagraph"/>
              <w:spacing w:line="275" w:lineRule="exact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F911C2" w:rsidRDefault="00727F44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712" w:type="dxa"/>
          </w:tcPr>
          <w:p w:rsidR="00F911C2" w:rsidRDefault="00727F44">
            <w:pPr>
              <w:pStyle w:val="TableParagraph"/>
              <w:spacing w:line="275" w:lineRule="exact"/>
              <w:ind w:right="10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:rsidR="00F911C2" w:rsidRDefault="00727F44">
            <w:pPr>
              <w:pStyle w:val="TableParagraph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953" w:type="dxa"/>
          </w:tcPr>
          <w:p w:rsidR="00F911C2" w:rsidRDefault="00727F44">
            <w:pPr>
              <w:pStyle w:val="TableParagraph"/>
              <w:spacing w:line="275" w:lineRule="exact"/>
              <w:ind w:right="36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:rsidR="00F911C2" w:rsidRDefault="00727F44">
            <w:pPr>
              <w:pStyle w:val="TableParagraph"/>
              <w:ind w:right="38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1701" w:type="dxa"/>
          </w:tcPr>
          <w:p w:rsidR="00F911C2" w:rsidRDefault="00F911C2">
            <w:pPr>
              <w:pStyle w:val="TableParagraph"/>
              <w:rPr>
                <w:sz w:val="26"/>
              </w:rPr>
            </w:pPr>
          </w:p>
        </w:tc>
      </w:tr>
      <w:tr w:rsidR="000D2CE0" w:rsidTr="00685BD7">
        <w:trPr>
          <w:trHeight w:val="554"/>
        </w:trPr>
        <w:tc>
          <w:tcPr>
            <w:tcW w:w="851" w:type="dxa"/>
          </w:tcPr>
          <w:p w:rsidR="000D2CE0" w:rsidRDefault="000D2CE0">
            <w:pPr>
              <w:pStyle w:val="TableParagraph"/>
              <w:spacing w:line="271" w:lineRule="exact"/>
              <w:ind w:right="158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0D2CE0" w:rsidRPr="000D2CE0" w:rsidRDefault="000D2CE0">
            <w:pPr>
              <w:pStyle w:val="TableParagraph"/>
              <w:spacing w:line="276" w:lineRule="exact"/>
              <w:ind w:left="106"/>
              <w:rPr>
                <w:spacing w:val="-2"/>
                <w:sz w:val="24"/>
              </w:rPr>
            </w:pPr>
            <w:r w:rsidRPr="000D2CE0">
              <w:rPr>
                <w:spacing w:val="-2"/>
                <w:sz w:val="24"/>
              </w:rPr>
              <w:t>Вводное занятие</w:t>
            </w:r>
          </w:p>
        </w:tc>
        <w:tc>
          <w:tcPr>
            <w:tcW w:w="892" w:type="dxa"/>
          </w:tcPr>
          <w:p w:rsidR="000D2CE0" w:rsidRDefault="000D2CE0">
            <w:pPr>
              <w:pStyle w:val="TableParagraph"/>
              <w:spacing w:line="271" w:lineRule="exact"/>
              <w:ind w:right="24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8" w:type="dxa"/>
          </w:tcPr>
          <w:p w:rsidR="000D2CE0" w:rsidRDefault="000D2CE0">
            <w:pPr>
              <w:pStyle w:val="TableParagraph"/>
              <w:spacing w:line="271" w:lineRule="exact"/>
              <w:ind w:right="24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:rsidR="000D2CE0" w:rsidRDefault="000D2CE0">
            <w:pPr>
              <w:pStyle w:val="TableParagraph"/>
              <w:spacing w:line="271" w:lineRule="exact"/>
              <w:ind w:right="10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2" w:type="dxa"/>
          </w:tcPr>
          <w:p w:rsidR="000D2CE0" w:rsidRDefault="000D2CE0">
            <w:pPr>
              <w:pStyle w:val="TableParagraph"/>
              <w:spacing w:line="271" w:lineRule="exact"/>
              <w:ind w:right="108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53" w:type="dxa"/>
          </w:tcPr>
          <w:p w:rsidR="000D2CE0" w:rsidRDefault="000D2CE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    -</w:t>
            </w:r>
          </w:p>
        </w:tc>
        <w:tc>
          <w:tcPr>
            <w:tcW w:w="1701" w:type="dxa"/>
          </w:tcPr>
          <w:p w:rsidR="000D2CE0" w:rsidRDefault="000D2CE0">
            <w:pPr>
              <w:pStyle w:val="TableParagraph"/>
              <w:spacing w:line="275" w:lineRule="exact"/>
              <w:ind w:right="875"/>
              <w:jc w:val="right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911C2" w:rsidRPr="000D2CE0" w:rsidTr="00685BD7">
        <w:trPr>
          <w:trHeight w:val="554"/>
        </w:trPr>
        <w:tc>
          <w:tcPr>
            <w:tcW w:w="851" w:type="dxa"/>
          </w:tcPr>
          <w:p w:rsidR="00F911C2" w:rsidRPr="000D2CE0" w:rsidRDefault="000D2CE0">
            <w:pPr>
              <w:pStyle w:val="TableParagraph"/>
              <w:spacing w:line="271" w:lineRule="exact"/>
              <w:ind w:right="1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911C2" w:rsidRPr="000D2CE0" w:rsidRDefault="00727F44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000D2CE0">
              <w:rPr>
                <w:spacing w:val="-2"/>
                <w:sz w:val="24"/>
                <w:szCs w:val="24"/>
              </w:rPr>
              <w:t>Тактическая подготовка</w:t>
            </w:r>
          </w:p>
        </w:tc>
        <w:tc>
          <w:tcPr>
            <w:tcW w:w="892" w:type="dxa"/>
          </w:tcPr>
          <w:p w:rsidR="00F911C2" w:rsidRPr="000D2CE0" w:rsidRDefault="00592887">
            <w:pPr>
              <w:pStyle w:val="TableParagraph"/>
              <w:spacing w:line="271" w:lineRule="exact"/>
              <w:ind w:right="2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F911C2" w:rsidRPr="000D2CE0" w:rsidRDefault="000D2CE0">
            <w:pPr>
              <w:pStyle w:val="TableParagraph"/>
              <w:spacing w:line="271" w:lineRule="exact"/>
              <w:ind w:right="2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911C2" w:rsidRPr="000D2CE0" w:rsidRDefault="000D2CE0">
            <w:pPr>
              <w:pStyle w:val="TableParagraph"/>
              <w:spacing w:line="271" w:lineRule="exact"/>
              <w:ind w:right="10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F911C2" w:rsidRPr="000D2CE0" w:rsidRDefault="000D2CE0">
            <w:pPr>
              <w:pStyle w:val="TableParagraph"/>
              <w:spacing w:line="271" w:lineRule="exact"/>
              <w:ind w:right="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F911C2" w:rsidRPr="000D2CE0" w:rsidRDefault="000D2CE0" w:rsidP="0059288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928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11C2" w:rsidRPr="000D2CE0" w:rsidRDefault="000D2CE0">
            <w:pPr>
              <w:pStyle w:val="TableParagraph"/>
              <w:spacing w:line="275" w:lineRule="exact"/>
              <w:ind w:right="8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911C2" w:rsidRPr="000D2CE0" w:rsidTr="00685BD7">
        <w:trPr>
          <w:trHeight w:val="550"/>
        </w:trPr>
        <w:tc>
          <w:tcPr>
            <w:tcW w:w="851" w:type="dxa"/>
          </w:tcPr>
          <w:p w:rsidR="00F911C2" w:rsidRPr="000D2CE0" w:rsidRDefault="00E22A6B">
            <w:pPr>
              <w:pStyle w:val="TableParagraph"/>
              <w:spacing w:line="267" w:lineRule="exact"/>
              <w:ind w:right="1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911C2" w:rsidRPr="000D2CE0" w:rsidRDefault="00727F44">
            <w:pPr>
              <w:pStyle w:val="TableParagraph"/>
              <w:spacing w:line="271" w:lineRule="exact"/>
              <w:ind w:left="106"/>
              <w:rPr>
                <w:sz w:val="24"/>
                <w:szCs w:val="24"/>
              </w:rPr>
            </w:pPr>
            <w:r w:rsidRPr="000D2CE0">
              <w:rPr>
                <w:spacing w:val="-2"/>
                <w:sz w:val="24"/>
                <w:szCs w:val="24"/>
              </w:rPr>
              <w:t>Огневая</w:t>
            </w:r>
          </w:p>
          <w:p w:rsidR="00F911C2" w:rsidRPr="000D2CE0" w:rsidRDefault="00727F44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r w:rsidRPr="000D2CE0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892" w:type="dxa"/>
          </w:tcPr>
          <w:p w:rsidR="00F911C2" w:rsidRPr="000D2CE0" w:rsidRDefault="00727F44">
            <w:pPr>
              <w:pStyle w:val="TableParagraph"/>
              <w:spacing w:line="267" w:lineRule="exact"/>
              <w:ind w:right="249"/>
              <w:jc w:val="right"/>
              <w:rPr>
                <w:sz w:val="24"/>
                <w:szCs w:val="24"/>
              </w:rPr>
            </w:pPr>
            <w:r w:rsidRPr="000D2C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F911C2" w:rsidRPr="000D2CE0" w:rsidRDefault="000D2CE0">
            <w:pPr>
              <w:pStyle w:val="TableParagraph"/>
              <w:spacing w:line="267" w:lineRule="exact"/>
              <w:ind w:right="2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911C2" w:rsidRPr="000D2CE0" w:rsidRDefault="000D2CE0">
            <w:pPr>
              <w:pStyle w:val="TableParagraph"/>
              <w:spacing w:line="267" w:lineRule="exact"/>
              <w:ind w:right="10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F911C2" w:rsidRPr="000D2CE0" w:rsidRDefault="000D2C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953" w:type="dxa"/>
          </w:tcPr>
          <w:p w:rsidR="00F911C2" w:rsidRPr="000D2CE0" w:rsidRDefault="000D2C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</w:tcPr>
          <w:p w:rsidR="00F911C2" w:rsidRPr="000D2CE0" w:rsidRDefault="000D2CE0">
            <w:pPr>
              <w:pStyle w:val="TableParagraph"/>
              <w:spacing w:line="271" w:lineRule="exact"/>
              <w:ind w:right="8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911C2" w:rsidRPr="00E22A6B" w:rsidTr="00685BD7">
        <w:trPr>
          <w:trHeight w:val="513"/>
        </w:trPr>
        <w:tc>
          <w:tcPr>
            <w:tcW w:w="851" w:type="dxa"/>
          </w:tcPr>
          <w:p w:rsidR="00F911C2" w:rsidRPr="00E22A6B" w:rsidRDefault="00DA6695">
            <w:pPr>
              <w:pStyle w:val="TableParagraph"/>
              <w:spacing w:line="269" w:lineRule="exact"/>
              <w:ind w:right="1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911C2" w:rsidRPr="00E22A6B" w:rsidRDefault="00727F44" w:rsidP="00E22A6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22A6B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 w:rsidRPr="00E22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22A6B" w:rsidRPr="00E22A6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2A6B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</w:t>
            </w:r>
          </w:p>
        </w:tc>
        <w:tc>
          <w:tcPr>
            <w:tcW w:w="892" w:type="dxa"/>
          </w:tcPr>
          <w:p w:rsidR="00F911C2" w:rsidRPr="00E22A6B" w:rsidRDefault="00E22A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C57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88" w:type="dxa"/>
          </w:tcPr>
          <w:p w:rsidR="00F911C2" w:rsidRPr="00E22A6B" w:rsidRDefault="00E22A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C57E3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911C2" w:rsidRPr="00E22A6B" w:rsidRDefault="00727F44">
            <w:pPr>
              <w:pStyle w:val="TableParagraph"/>
              <w:spacing w:line="269" w:lineRule="exact"/>
              <w:ind w:right="104"/>
              <w:jc w:val="right"/>
              <w:rPr>
                <w:sz w:val="24"/>
                <w:szCs w:val="24"/>
              </w:rPr>
            </w:pPr>
            <w:r w:rsidRPr="00E22A6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F911C2" w:rsidRPr="00E22A6B" w:rsidRDefault="00E22A6B">
            <w:pPr>
              <w:pStyle w:val="TableParagraph"/>
              <w:spacing w:line="269" w:lineRule="exact"/>
              <w:ind w:right="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F911C2" w:rsidRPr="00E22A6B" w:rsidRDefault="00E22A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-</w:t>
            </w:r>
          </w:p>
        </w:tc>
        <w:tc>
          <w:tcPr>
            <w:tcW w:w="1701" w:type="dxa"/>
          </w:tcPr>
          <w:p w:rsidR="00F911C2" w:rsidRPr="00E22A6B" w:rsidRDefault="00E22A6B">
            <w:pPr>
              <w:pStyle w:val="TableParagraph"/>
              <w:spacing w:line="273" w:lineRule="exact"/>
              <w:ind w:right="8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22A6B" w:rsidRPr="000D2CE0" w:rsidTr="00685BD7">
        <w:trPr>
          <w:trHeight w:val="550"/>
        </w:trPr>
        <w:tc>
          <w:tcPr>
            <w:tcW w:w="851" w:type="dxa"/>
          </w:tcPr>
          <w:p w:rsidR="00E22A6B" w:rsidRPr="000D2CE0" w:rsidRDefault="00DA6695">
            <w:pPr>
              <w:pStyle w:val="TableParagraph"/>
              <w:spacing w:line="267" w:lineRule="exact"/>
              <w:ind w:right="158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22A6B" w:rsidRPr="000D2CE0" w:rsidRDefault="00E22A6B">
            <w:pPr>
              <w:pStyle w:val="TableParagraph"/>
              <w:spacing w:line="271" w:lineRule="exact"/>
              <w:ind w:left="10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Основы работы в радиоэфире</w:t>
            </w:r>
          </w:p>
        </w:tc>
        <w:tc>
          <w:tcPr>
            <w:tcW w:w="892" w:type="dxa"/>
          </w:tcPr>
          <w:p w:rsidR="00E22A6B" w:rsidRPr="000D2CE0" w:rsidRDefault="00E22A6B">
            <w:pPr>
              <w:pStyle w:val="TableParagraph"/>
              <w:spacing w:line="267" w:lineRule="exact"/>
              <w:ind w:right="249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22A6B" w:rsidRPr="000D2CE0" w:rsidRDefault="00E22A6B">
            <w:pPr>
              <w:pStyle w:val="TableParagraph"/>
              <w:spacing w:line="267" w:lineRule="exact"/>
              <w:ind w:right="244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A6B" w:rsidRPr="000D2CE0" w:rsidRDefault="00E22A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C57E3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712" w:type="dxa"/>
          </w:tcPr>
          <w:p w:rsidR="00E22A6B" w:rsidRPr="000D2CE0" w:rsidRDefault="00E22A6B">
            <w:pPr>
              <w:pStyle w:val="TableParagraph"/>
              <w:spacing w:line="267" w:lineRule="exact"/>
              <w:ind w:right="108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953" w:type="dxa"/>
          </w:tcPr>
          <w:p w:rsidR="00E22A6B" w:rsidRPr="000D2CE0" w:rsidRDefault="0059288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1701" w:type="dxa"/>
          </w:tcPr>
          <w:p w:rsidR="00E22A6B" w:rsidRPr="000D2CE0" w:rsidRDefault="00E22A6B">
            <w:pPr>
              <w:pStyle w:val="TableParagraph"/>
              <w:spacing w:line="271" w:lineRule="exact"/>
              <w:ind w:right="875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F911C2" w:rsidRPr="000D2CE0" w:rsidTr="00685BD7">
        <w:trPr>
          <w:trHeight w:val="550"/>
        </w:trPr>
        <w:tc>
          <w:tcPr>
            <w:tcW w:w="851" w:type="dxa"/>
          </w:tcPr>
          <w:p w:rsidR="00F911C2" w:rsidRPr="000D2CE0" w:rsidRDefault="00DA6695">
            <w:pPr>
              <w:pStyle w:val="TableParagraph"/>
              <w:spacing w:line="267" w:lineRule="exact"/>
              <w:ind w:right="1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F911C2" w:rsidRPr="000D2CE0" w:rsidRDefault="00727F44">
            <w:pPr>
              <w:pStyle w:val="TableParagraph"/>
              <w:spacing w:line="271" w:lineRule="exact"/>
              <w:ind w:left="106"/>
              <w:rPr>
                <w:sz w:val="24"/>
                <w:szCs w:val="24"/>
              </w:rPr>
            </w:pPr>
            <w:r w:rsidRPr="000D2CE0">
              <w:rPr>
                <w:spacing w:val="-2"/>
                <w:sz w:val="24"/>
                <w:szCs w:val="24"/>
              </w:rPr>
              <w:t>Строевая</w:t>
            </w:r>
          </w:p>
          <w:p w:rsidR="00F911C2" w:rsidRPr="000D2CE0" w:rsidRDefault="00727F44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r w:rsidRPr="000D2CE0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892" w:type="dxa"/>
          </w:tcPr>
          <w:p w:rsidR="00F911C2" w:rsidRPr="000D2CE0" w:rsidRDefault="00E22A6B">
            <w:pPr>
              <w:pStyle w:val="TableParagraph"/>
              <w:spacing w:line="267" w:lineRule="exact"/>
              <w:ind w:right="2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F911C2" w:rsidRPr="000D2CE0" w:rsidRDefault="00727F44">
            <w:pPr>
              <w:pStyle w:val="TableParagraph"/>
              <w:spacing w:line="267" w:lineRule="exact"/>
              <w:ind w:right="244"/>
              <w:jc w:val="right"/>
              <w:rPr>
                <w:sz w:val="24"/>
                <w:szCs w:val="24"/>
              </w:rPr>
            </w:pPr>
            <w:r w:rsidRPr="000D2C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911C2" w:rsidRPr="000D2CE0" w:rsidRDefault="00E22A6B" w:rsidP="0059288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C57E3">
              <w:rPr>
                <w:sz w:val="24"/>
                <w:szCs w:val="24"/>
              </w:rPr>
              <w:t xml:space="preserve">    </w:t>
            </w:r>
            <w:r w:rsidR="00592887"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F911C2" w:rsidRPr="000D2CE0" w:rsidRDefault="00727F44">
            <w:pPr>
              <w:pStyle w:val="TableParagraph"/>
              <w:spacing w:line="267" w:lineRule="exact"/>
              <w:ind w:right="108"/>
              <w:jc w:val="right"/>
              <w:rPr>
                <w:sz w:val="24"/>
                <w:szCs w:val="24"/>
              </w:rPr>
            </w:pPr>
            <w:r w:rsidRPr="000D2C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F911C2" w:rsidRPr="000D2CE0" w:rsidRDefault="00E22A6B" w:rsidP="0059288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C57E3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5928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11C2" w:rsidRPr="000D2CE0" w:rsidRDefault="00727F44">
            <w:pPr>
              <w:pStyle w:val="TableParagraph"/>
              <w:spacing w:line="271" w:lineRule="exact"/>
              <w:ind w:right="875"/>
              <w:jc w:val="right"/>
              <w:rPr>
                <w:sz w:val="24"/>
                <w:szCs w:val="24"/>
              </w:rPr>
            </w:pPr>
            <w:r w:rsidRPr="000D2CE0">
              <w:rPr>
                <w:spacing w:val="-10"/>
                <w:sz w:val="24"/>
                <w:szCs w:val="24"/>
              </w:rPr>
              <w:t>4</w:t>
            </w:r>
          </w:p>
        </w:tc>
      </w:tr>
      <w:tr w:rsidR="00F911C2" w:rsidRPr="000D2CE0" w:rsidTr="00685BD7">
        <w:trPr>
          <w:trHeight w:val="277"/>
        </w:trPr>
        <w:tc>
          <w:tcPr>
            <w:tcW w:w="851" w:type="dxa"/>
          </w:tcPr>
          <w:p w:rsidR="00F911C2" w:rsidRPr="000D2CE0" w:rsidRDefault="00DA6695">
            <w:pPr>
              <w:pStyle w:val="TableParagraph"/>
              <w:spacing w:line="258" w:lineRule="exact"/>
              <w:ind w:right="1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F911C2" w:rsidRPr="000D2CE0" w:rsidRDefault="00727F44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0D2CE0">
              <w:rPr>
                <w:spacing w:val="-4"/>
                <w:sz w:val="24"/>
                <w:szCs w:val="24"/>
              </w:rPr>
              <w:t>РХБЗ</w:t>
            </w:r>
          </w:p>
        </w:tc>
        <w:tc>
          <w:tcPr>
            <w:tcW w:w="892" w:type="dxa"/>
          </w:tcPr>
          <w:p w:rsidR="00F911C2" w:rsidRPr="000D2CE0" w:rsidRDefault="00E22A6B" w:rsidP="000C57E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C57E3">
              <w:rPr>
                <w:sz w:val="24"/>
                <w:szCs w:val="24"/>
              </w:rPr>
              <w:t xml:space="preserve">     </w:t>
            </w:r>
            <w:r w:rsidR="00592887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F911C2" w:rsidRPr="000D2CE0" w:rsidRDefault="00592887">
            <w:pPr>
              <w:pStyle w:val="TableParagraph"/>
              <w:spacing w:line="258" w:lineRule="exact"/>
              <w:ind w:right="24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911C2" w:rsidRPr="000D2CE0" w:rsidRDefault="00E22A6B">
            <w:pPr>
              <w:pStyle w:val="TableParagraph"/>
              <w:spacing w:line="258" w:lineRule="exact"/>
              <w:ind w:right="10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F911C2" w:rsidRPr="000D2CE0" w:rsidRDefault="00E22A6B" w:rsidP="0059288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92887">
              <w:rPr>
                <w:sz w:val="24"/>
                <w:szCs w:val="24"/>
              </w:rPr>
              <w:t xml:space="preserve"> </w:t>
            </w:r>
            <w:r w:rsidR="000C57E3">
              <w:rPr>
                <w:sz w:val="24"/>
                <w:szCs w:val="24"/>
              </w:rPr>
              <w:t xml:space="preserve">    </w:t>
            </w:r>
            <w:r w:rsidR="0059288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53" w:type="dxa"/>
          </w:tcPr>
          <w:p w:rsidR="00F911C2" w:rsidRPr="000D2CE0" w:rsidRDefault="00E22A6B" w:rsidP="0059288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57E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 w:rsidR="005928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11C2" w:rsidRPr="000D2CE0" w:rsidRDefault="00727F44">
            <w:pPr>
              <w:pStyle w:val="TableParagraph"/>
              <w:spacing w:line="258" w:lineRule="exact"/>
              <w:ind w:right="875"/>
              <w:jc w:val="right"/>
              <w:rPr>
                <w:sz w:val="24"/>
                <w:szCs w:val="24"/>
              </w:rPr>
            </w:pPr>
            <w:r w:rsidRPr="000D2CE0">
              <w:rPr>
                <w:spacing w:val="-10"/>
                <w:sz w:val="24"/>
                <w:szCs w:val="24"/>
              </w:rPr>
              <w:t>3</w:t>
            </w:r>
          </w:p>
        </w:tc>
      </w:tr>
      <w:tr w:rsidR="00F911C2" w:rsidRPr="000D2CE0" w:rsidTr="00685BD7">
        <w:trPr>
          <w:trHeight w:val="826"/>
        </w:trPr>
        <w:tc>
          <w:tcPr>
            <w:tcW w:w="851" w:type="dxa"/>
          </w:tcPr>
          <w:p w:rsidR="00F911C2" w:rsidRPr="000D2CE0" w:rsidRDefault="00DA6695">
            <w:pPr>
              <w:pStyle w:val="TableParagraph"/>
              <w:spacing w:line="267" w:lineRule="exact"/>
              <w:ind w:right="1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F911C2" w:rsidRPr="000D2CE0" w:rsidRDefault="00E22A6B">
            <w:pPr>
              <w:pStyle w:val="TableParagraph"/>
              <w:spacing w:line="270" w:lineRule="atLeast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БПЛА</w:t>
            </w:r>
          </w:p>
        </w:tc>
        <w:tc>
          <w:tcPr>
            <w:tcW w:w="892" w:type="dxa"/>
          </w:tcPr>
          <w:p w:rsidR="00F911C2" w:rsidRPr="000D2CE0" w:rsidRDefault="00592887">
            <w:pPr>
              <w:pStyle w:val="TableParagraph"/>
              <w:spacing w:line="267" w:lineRule="exact"/>
              <w:ind w:right="2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F911C2" w:rsidRPr="000D2CE0" w:rsidRDefault="00E22A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C57E3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911C2" w:rsidRPr="000D2CE0" w:rsidRDefault="00E22A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C57E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712" w:type="dxa"/>
          </w:tcPr>
          <w:p w:rsidR="00F911C2" w:rsidRPr="000D2CE0" w:rsidRDefault="00E22A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C57E3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F911C2" w:rsidRPr="000D2CE0" w:rsidRDefault="00E22A6B" w:rsidP="0059288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C57E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 w:rsidR="005928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11C2" w:rsidRPr="000D2CE0" w:rsidRDefault="00E22A6B">
            <w:pPr>
              <w:pStyle w:val="TableParagraph"/>
              <w:spacing w:line="271" w:lineRule="exact"/>
              <w:ind w:right="8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911C2" w:rsidRPr="000D2CE0" w:rsidTr="00685BD7">
        <w:trPr>
          <w:trHeight w:val="278"/>
        </w:trPr>
        <w:tc>
          <w:tcPr>
            <w:tcW w:w="851" w:type="dxa"/>
          </w:tcPr>
          <w:p w:rsidR="00F911C2" w:rsidRPr="000D2CE0" w:rsidRDefault="00DA6695">
            <w:pPr>
              <w:pStyle w:val="TableParagraph"/>
              <w:spacing w:line="259" w:lineRule="exact"/>
              <w:ind w:right="1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F911C2" w:rsidRPr="000D2CE0" w:rsidRDefault="00727F44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r w:rsidRPr="000D2CE0">
              <w:rPr>
                <w:spacing w:val="-5"/>
                <w:sz w:val="24"/>
                <w:szCs w:val="24"/>
              </w:rPr>
              <w:t>ОВУ</w:t>
            </w:r>
          </w:p>
        </w:tc>
        <w:tc>
          <w:tcPr>
            <w:tcW w:w="892" w:type="dxa"/>
          </w:tcPr>
          <w:p w:rsidR="00F911C2" w:rsidRPr="000D2CE0" w:rsidRDefault="00727F44">
            <w:pPr>
              <w:pStyle w:val="TableParagraph"/>
              <w:spacing w:line="259" w:lineRule="exact"/>
              <w:ind w:right="249"/>
              <w:jc w:val="right"/>
              <w:rPr>
                <w:sz w:val="24"/>
                <w:szCs w:val="24"/>
              </w:rPr>
            </w:pPr>
            <w:r w:rsidRPr="000D2C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F911C2" w:rsidRPr="000D2CE0" w:rsidRDefault="00F911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911C2" w:rsidRPr="000D2CE0" w:rsidRDefault="00F911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911C2" w:rsidRPr="000D2CE0" w:rsidRDefault="00F911C2">
            <w:pPr>
              <w:pStyle w:val="TableParagraph"/>
              <w:spacing w:line="259" w:lineRule="exact"/>
              <w:ind w:right="108"/>
              <w:jc w:val="right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F911C2" w:rsidRPr="000D2CE0" w:rsidRDefault="00F911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11C2" w:rsidRPr="000D2CE0" w:rsidRDefault="00E22A6B">
            <w:pPr>
              <w:pStyle w:val="TableParagraph"/>
              <w:spacing w:line="259" w:lineRule="exact"/>
              <w:ind w:right="8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911C2" w:rsidRPr="000D2CE0" w:rsidRDefault="00F911C2">
      <w:pPr>
        <w:pStyle w:val="TableParagraph"/>
        <w:spacing w:line="271" w:lineRule="exact"/>
        <w:jc w:val="right"/>
        <w:rPr>
          <w:sz w:val="24"/>
          <w:szCs w:val="24"/>
        </w:rPr>
        <w:sectPr w:rsidR="00F911C2" w:rsidRPr="000D2CE0" w:rsidSect="00F04E80">
          <w:footerReference w:type="default" r:id="rId7"/>
          <w:pgSz w:w="11910" w:h="16840"/>
          <w:pgMar w:top="1134" w:right="850" w:bottom="1134" w:left="1701" w:header="0" w:footer="1032" w:gutter="0"/>
          <w:cols w:space="720"/>
        </w:sectPr>
      </w:pPr>
    </w:p>
    <w:tbl>
      <w:tblPr>
        <w:tblStyle w:val="TableNormal"/>
        <w:tblW w:w="8959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2268"/>
        <w:gridCol w:w="892"/>
        <w:gridCol w:w="988"/>
        <w:gridCol w:w="708"/>
        <w:gridCol w:w="712"/>
        <w:gridCol w:w="953"/>
        <w:gridCol w:w="1701"/>
      </w:tblGrid>
      <w:tr w:rsidR="00F911C2" w:rsidRPr="000D2CE0" w:rsidTr="00592887">
        <w:trPr>
          <w:trHeight w:val="825"/>
        </w:trPr>
        <w:tc>
          <w:tcPr>
            <w:tcW w:w="737" w:type="dxa"/>
          </w:tcPr>
          <w:p w:rsidR="00F911C2" w:rsidRPr="000D2CE0" w:rsidRDefault="00F9216E" w:rsidP="00DA669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1</w:t>
            </w:r>
            <w:r w:rsidR="00DA6695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6695" w:rsidRPr="00DA6695" w:rsidRDefault="00E22A6B" w:rsidP="00DA6695">
            <w:pPr>
              <w:pStyle w:val="TableParagraph"/>
              <w:spacing w:line="271" w:lineRule="exact"/>
              <w:ind w:left="106"/>
              <w:rPr>
                <w:sz w:val="24"/>
                <w:szCs w:val="24"/>
              </w:rPr>
            </w:pPr>
            <w:r w:rsidRPr="00DA6695">
              <w:rPr>
                <w:sz w:val="24"/>
                <w:szCs w:val="24"/>
              </w:rPr>
              <w:t>Промежуточная аттестация</w:t>
            </w:r>
            <w:r w:rsidR="00DA6695" w:rsidRPr="00DA6695">
              <w:rPr>
                <w:sz w:val="24"/>
                <w:szCs w:val="24"/>
              </w:rPr>
              <w:t xml:space="preserve"> </w:t>
            </w:r>
            <w:r w:rsidR="00DA6695" w:rsidRPr="00DA6695">
              <w:rPr>
                <w:spacing w:val="-2"/>
                <w:sz w:val="24"/>
                <w:szCs w:val="24"/>
              </w:rPr>
              <w:t>«Военно-</w:t>
            </w:r>
          </w:p>
          <w:p w:rsidR="00F911C2" w:rsidRPr="00E22A6B" w:rsidRDefault="00DA6695" w:rsidP="00DA66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тактическая игра «</w:t>
            </w:r>
            <w:proofErr w:type="spellStart"/>
            <w:r w:rsidRPr="00DA66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Лазертаг</w:t>
            </w:r>
            <w:proofErr w:type="spellEnd"/>
            <w:r w:rsidRPr="00DA66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892" w:type="dxa"/>
          </w:tcPr>
          <w:p w:rsidR="00F911C2" w:rsidRPr="000D2CE0" w:rsidRDefault="00E22A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57E3">
              <w:rPr>
                <w:sz w:val="24"/>
                <w:szCs w:val="24"/>
              </w:rPr>
              <w:t xml:space="preserve">        </w:t>
            </w:r>
            <w:r w:rsidR="00DA6695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F911C2" w:rsidRPr="000D2CE0" w:rsidRDefault="00E22A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57E3">
              <w:rPr>
                <w:sz w:val="24"/>
                <w:szCs w:val="24"/>
              </w:rPr>
              <w:t xml:space="preserve">         </w:t>
            </w:r>
            <w:r w:rsidR="00DA6695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911C2" w:rsidRPr="000D2CE0" w:rsidRDefault="00E22A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57E3">
              <w:rPr>
                <w:sz w:val="24"/>
                <w:szCs w:val="24"/>
              </w:rPr>
              <w:t xml:space="preserve">       </w:t>
            </w:r>
            <w:r w:rsidR="00DA6695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F911C2" w:rsidRPr="000D2CE0" w:rsidRDefault="00E22A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57E3">
              <w:rPr>
                <w:sz w:val="24"/>
                <w:szCs w:val="24"/>
              </w:rPr>
              <w:t xml:space="preserve">       </w:t>
            </w:r>
            <w:r w:rsidR="00DA6695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F911C2" w:rsidRPr="000D2CE0" w:rsidRDefault="00E22A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C57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A669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11C2" w:rsidRPr="000D2CE0" w:rsidRDefault="00DA6695" w:rsidP="00DA6695">
            <w:pPr>
              <w:pStyle w:val="TableParagraph"/>
              <w:spacing w:line="271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6</w:t>
            </w:r>
          </w:p>
        </w:tc>
      </w:tr>
      <w:tr w:rsidR="00F911C2" w:rsidTr="00592887">
        <w:trPr>
          <w:trHeight w:val="278"/>
        </w:trPr>
        <w:tc>
          <w:tcPr>
            <w:tcW w:w="3005" w:type="dxa"/>
            <w:gridSpan w:val="2"/>
          </w:tcPr>
          <w:p w:rsidR="00F911C2" w:rsidRDefault="00727F44">
            <w:pPr>
              <w:pStyle w:val="TableParagraph"/>
              <w:spacing w:line="258" w:lineRule="exact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92" w:type="dxa"/>
          </w:tcPr>
          <w:p w:rsidR="00F911C2" w:rsidRDefault="00592887">
            <w:pPr>
              <w:pStyle w:val="TableParagraph"/>
              <w:spacing w:line="258" w:lineRule="exact"/>
              <w:ind w:left="62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88" w:type="dxa"/>
          </w:tcPr>
          <w:p w:rsidR="00F911C2" w:rsidRDefault="00592887">
            <w:pPr>
              <w:pStyle w:val="TableParagraph"/>
              <w:spacing w:line="258" w:lineRule="exact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08" w:type="dxa"/>
          </w:tcPr>
          <w:p w:rsidR="00F911C2" w:rsidRDefault="00592887">
            <w:pPr>
              <w:pStyle w:val="TableParagraph"/>
              <w:spacing w:line="258" w:lineRule="exact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12" w:type="dxa"/>
          </w:tcPr>
          <w:p w:rsidR="00F911C2" w:rsidRDefault="00592887">
            <w:pPr>
              <w:pStyle w:val="TableParagraph"/>
              <w:spacing w:line="258" w:lineRule="exact"/>
              <w:ind w:right="1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53" w:type="dxa"/>
          </w:tcPr>
          <w:p w:rsidR="00F911C2" w:rsidRDefault="00592887">
            <w:pPr>
              <w:pStyle w:val="TableParagraph"/>
              <w:spacing w:line="258" w:lineRule="exact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</w:tcPr>
          <w:p w:rsidR="00F911C2" w:rsidRDefault="00727F44">
            <w:pPr>
              <w:pStyle w:val="TableParagraph"/>
              <w:spacing w:line="258" w:lineRule="exact"/>
              <w:ind w:left="375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  <w:p w:rsidR="00BB680D" w:rsidRDefault="00BB680D">
            <w:pPr>
              <w:pStyle w:val="TableParagraph"/>
              <w:spacing w:line="258" w:lineRule="exact"/>
              <w:ind w:left="375"/>
              <w:jc w:val="center"/>
              <w:rPr>
                <w:b/>
                <w:sz w:val="24"/>
              </w:rPr>
            </w:pPr>
          </w:p>
        </w:tc>
      </w:tr>
      <w:tr w:rsidR="00BB680D" w:rsidTr="00821E69">
        <w:trPr>
          <w:trHeight w:val="278"/>
        </w:trPr>
        <w:tc>
          <w:tcPr>
            <w:tcW w:w="8959" w:type="dxa"/>
            <w:gridSpan w:val="8"/>
          </w:tcPr>
          <w:p w:rsidR="00BB680D" w:rsidRDefault="00BB680D">
            <w:pPr>
              <w:pStyle w:val="TableParagraph"/>
              <w:spacing w:line="258" w:lineRule="exact"/>
              <w:ind w:left="375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Вариативная часть</w:t>
            </w:r>
          </w:p>
        </w:tc>
      </w:tr>
      <w:tr w:rsidR="00BB680D" w:rsidTr="00592887">
        <w:trPr>
          <w:trHeight w:val="278"/>
        </w:trPr>
        <w:tc>
          <w:tcPr>
            <w:tcW w:w="3005" w:type="dxa"/>
            <w:gridSpan w:val="2"/>
          </w:tcPr>
          <w:p w:rsidR="00BB680D" w:rsidRPr="00BB680D" w:rsidRDefault="00BB680D" w:rsidP="00BB680D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proofErr w:type="spellStart"/>
            <w:r w:rsidRPr="00BB680D">
              <w:rPr>
                <w:spacing w:val="-2"/>
                <w:sz w:val="24"/>
              </w:rPr>
              <w:t>Юнкор</w:t>
            </w:r>
            <w:proofErr w:type="spellEnd"/>
          </w:p>
        </w:tc>
        <w:tc>
          <w:tcPr>
            <w:tcW w:w="892" w:type="dxa"/>
          </w:tcPr>
          <w:p w:rsidR="00BB680D" w:rsidRDefault="00BB680D">
            <w:pPr>
              <w:pStyle w:val="TableParagraph"/>
              <w:spacing w:line="258" w:lineRule="exact"/>
              <w:ind w:left="622"/>
              <w:rPr>
                <w:b/>
                <w:sz w:val="24"/>
              </w:rPr>
            </w:pPr>
          </w:p>
        </w:tc>
        <w:tc>
          <w:tcPr>
            <w:tcW w:w="988" w:type="dxa"/>
          </w:tcPr>
          <w:p w:rsidR="00BB680D" w:rsidRDefault="00BB680D">
            <w:pPr>
              <w:pStyle w:val="TableParagraph"/>
              <w:spacing w:line="258" w:lineRule="exact"/>
              <w:ind w:left="611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BB680D" w:rsidRDefault="00BB680D">
            <w:pPr>
              <w:pStyle w:val="TableParagraph"/>
              <w:spacing w:line="258" w:lineRule="exact"/>
              <w:ind w:right="104"/>
              <w:jc w:val="right"/>
              <w:rPr>
                <w:b/>
                <w:sz w:val="24"/>
              </w:rPr>
            </w:pPr>
          </w:p>
        </w:tc>
        <w:tc>
          <w:tcPr>
            <w:tcW w:w="712" w:type="dxa"/>
          </w:tcPr>
          <w:p w:rsidR="00BB680D" w:rsidRDefault="00BB680D">
            <w:pPr>
              <w:pStyle w:val="TableParagraph"/>
              <w:spacing w:line="258" w:lineRule="exact"/>
              <w:ind w:right="108"/>
              <w:jc w:val="right"/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BB680D" w:rsidRDefault="00BB680D">
            <w:pPr>
              <w:pStyle w:val="TableParagraph"/>
              <w:spacing w:line="258" w:lineRule="exact"/>
              <w:ind w:left="763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BB680D" w:rsidRDefault="00BB680D">
            <w:pPr>
              <w:pStyle w:val="TableParagraph"/>
              <w:spacing w:line="258" w:lineRule="exact"/>
              <w:ind w:left="375"/>
              <w:jc w:val="center"/>
              <w:rPr>
                <w:b/>
                <w:spacing w:val="-5"/>
                <w:sz w:val="24"/>
              </w:rPr>
            </w:pPr>
          </w:p>
        </w:tc>
      </w:tr>
      <w:tr w:rsidR="00BB680D" w:rsidTr="00592887">
        <w:trPr>
          <w:trHeight w:val="278"/>
        </w:trPr>
        <w:tc>
          <w:tcPr>
            <w:tcW w:w="3005" w:type="dxa"/>
            <w:gridSpan w:val="2"/>
          </w:tcPr>
          <w:p w:rsidR="00BB680D" w:rsidRPr="00BB680D" w:rsidRDefault="007E45AA" w:rsidP="00BB680D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 w:rsidRPr="007E45AA">
              <w:rPr>
                <w:sz w:val="24"/>
                <w:szCs w:val="24"/>
              </w:rPr>
              <w:t>Ратная история России</w:t>
            </w:r>
          </w:p>
        </w:tc>
        <w:tc>
          <w:tcPr>
            <w:tcW w:w="892" w:type="dxa"/>
          </w:tcPr>
          <w:p w:rsidR="00BB680D" w:rsidRDefault="00BB680D">
            <w:pPr>
              <w:pStyle w:val="TableParagraph"/>
              <w:spacing w:line="258" w:lineRule="exact"/>
              <w:ind w:left="622"/>
              <w:rPr>
                <w:b/>
                <w:sz w:val="24"/>
              </w:rPr>
            </w:pPr>
          </w:p>
        </w:tc>
        <w:tc>
          <w:tcPr>
            <w:tcW w:w="988" w:type="dxa"/>
          </w:tcPr>
          <w:p w:rsidR="00BB680D" w:rsidRDefault="00BB680D">
            <w:pPr>
              <w:pStyle w:val="TableParagraph"/>
              <w:spacing w:line="258" w:lineRule="exact"/>
              <w:ind w:left="611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BB680D" w:rsidRDefault="00BB680D">
            <w:pPr>
              <w:pStyle w:val="TableParagraph"/>
              <w:spacing w:line="258" w:lineRule="exact"/>
              <w:ind w:right="104"/>
              <w:jc w:val="right"/>
              <w:rPr>
                <w:b/>
                <w:sz w:val="24"/>
              </w:rPr>
            </w:pPr>
          </w:p>
        </w:tc>
        <w:tc>
          <w:tcPr>
            <w:tcW w:w="712" w:type="dxa"/>
          </w:tcPr>
          <w:p w:rsidR="00BB680D" w:rsidRDefault="00BB680D">
            <w:pPr>
              <w:pStyle w:val="TableParagraph"/>
              <w:spacing w:line="258" w:lineRule="exact"/>
              <w:ind w:right="108"/>
              <w:jc w:val="right"/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BB680D" w:rsidRDefault="00BB680D">
            <w:pPr>
              <w:pStyle w:val="TableParagraph"/>
              <w:spacing w:line="258" w:lineRule="exact"/>
              <w:ind w:left="763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BB680D" w:rsidRDefault="00BB680D">
            <w:pPr>
              <w:pStyle w:val="TableParagraph"/>
              <w:spacing w:line="258" w:lineRule="exact"/>
              <w:ind w:left="375"/>
              <w:jc w:val="center"/>
              <w:rPr>
                <w:b/>
                <w:spacing w:val="-5"/>
                <w:sz w:val="24"/>
              </w:rPr>
            </w:pPr>
          </w:p>
        </w:tc>
      </w:tr>
      <w:tr w:rsidR="00BB680D" w:rsidTr="00592887">
        <w:trPr>
          <w:trHeight w:val="278"/>
        </w:trPr>
        <w:tc>
          <w:tcPr>
            <w:tcW w:w="3005" w:type="dxa"/>
            <w:gridSpan w:val="2"/>
          </w:tcPr>
          <w:p w:rsidR="00BB680D" w:rsidRPr="00BB680D" w:rsidRDefault="00BB680D" w:rsidP="00BB680D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 w:rsidRPr="00BB680D">
              <w:rPr>
                <w:spacing w:val="-2"/>
                <w:sz w:val="24"/>
              </w:rPr>
              <w:t xml:space="preserve">Организация досуга «На привале» </w:t>
            </w:r>
          </w:p>
        </w:tc>
        <w:tc>
          <w:tcPr>
            <w:tcW w:w="892" w:type="dxa"/>
          </w:tcPr>
          <w:p w:rsidR="00BB680D" w:rsidRDefault="00BB680D">
            <w:pPr>
              <w:pStyle w:val="TableParagraph"/>
              <w:spacing w:line="258" w:lineRule="exact"/>
              <w:ind w:left="622"/>
              <w:rPr>
                <w:b/>
                <w:sz w:val="24"/>
              </w:rPr>
            </w:pPr>
          </w:p>
        </w:tc>
        <w:tc>
          <w:tcPr>
            <w:tcW w:w="988" w:type="dxa"/>
          </w:tcPr>
          <w:p w:rsidR="00BB680D" w:rsidRDefault="00BB680D">
            <w:pPr>
              <w:pStyle w:val="TableParagraph"/>
              <w:spacing w:line="258" w:lineRule="exact"/>
              <w:ind w:left="611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BB680D" w:rsidRDefault="00BB680D">
            <w:pPr>
              <w:pStyle w:val="TableParagraph"/>
              <w:spacing w:line="258" w:lineRule="exact"/>
              <w:ind w:right="104"/>
              <w:jc w:val="right"/>
              <w:rPr>
                <w:b/>
                <w:sz w:val="24"/>
              </w:rPr>
            </w:pPr>
          </w:p>
        </w:tc>
        <w:tc>
          <w:tcPr>
            <w:tcW w:w="712" w:type="dxa"/>
          </w:tcPr>
          <w:p w:rsidR="00BB680D" w:rsidRDefault="00BB680D">
            <w:pPr>
              <w:pStyle w:val="TableParagraph"/>
              <w:spacing w:line="258" w:lineRule="exact"/>
              <w:ind w:right="108"/>
              <w:jc w:val="right"/>
              <w:rPr>
                <w:b/>
                <w:sz w:val="24"/>
              </w:rPr>
            </w:pPr>
          </w:p>
        </w:tc>
        <w:tc>
          <w:tcPr>
            <w:tcW w:w="953" w:type="dxa"/>
          </w:tcPr>
          <w:p w:rsidR="00BB680D" w:rsidRDefault="00BB680D">
            <w:pPr>
              <w:pStyle w:val="TableParagraph"/>
              <w:spacing w:line="258" w:lineRule="exact"/>
              <w:ind w:left="763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BB680D" w:rsidRDefault="00BB680D">
            <w:pPr>
              <w:pStyle w:val="TableParagraph"/>
              <w:spacing w:line="258" w:lineRule="exact"/>
              <w:ind w:left="375"/>
              <w:jc w:val="center"/>
              <w:rPr>
                <w:b/>
                <w:spacing w:val="-5"/>
                <w:sz w:val="24"/>
              </w:rPr>
            </w:pPr>
          </w:p>
        </w:tc>
      </w:tr>
    </w:tbl>
    <w:p w:rsidR="00F911C2" w:rsidRDefault="00F911C2">
      <w:pPr>
        <w:pStyle w:val="a3"/>
        <w:spacing w:before="180"/>
        <w:ind w:left="0"/>
        <w:rPr>
          <w:b/>
        </w:rPr>
      </w:pPr>
    </w:p>
    <w:p w:rsidR="000C57E3" w:rsidRDefault="000C57E3" w:rsidP="000C57E3">
      <w:pPr>
        <w:pStyle w:val="TableParagraph"/>
        <w:rPr>
          <w:b/>
          <w:sz w:val="28"/>
        </w:rPr>
      </w:pPr>
      <w:r w:rsidRPr="007C3D7C">
        <w:rPr>
          <w:b/>
          <w:sz w:val="28"/>
        </w:rPr>
        <w:t>Оценочные материалы</w:t>
      </w:r>
      <w:r>
        <w:rPr>
          <w:b/>
          <w:sz w:val="28"/>
        </w:rPr>
        <w:t xml:space="preserve"> </w:t>
      </w:r>
    </w:p>
    <w:p w:rsidR="000C57E3" w:rsidRPr="00E159BC" w:rsidRDefault="000C57E3" w:rsidP="000C57E3">
      <w:pPr>
        <w:pStyle w:val="11"/>
        <w:tabs>
          <w:tab w:val="left" w:pos="4842"/>
        </w:tabs>
        <w:ind w:left="0"/>
        <w:rPr>
          <w:b w:val="0"/>
        </w:rPr>
      </w:pPr>
      <w:r w:rsidRPr="00E159BC">
        <w:rPr>
          <w:b w:val="0"/>
        </w:rPr>
        <w:t>Для определения уровня достижения обучающимися планируемых результатов используются различные оценочные материалы: тесты для обучающихся и контрольн</w:t>
      </w:r>
      <w:r>
        <w:rPr>
          <w:b w:val="0"/>
        </w:rPr>
        <w:t>ы</w:t>
      </w:r>
      <w:r w:rsidRPr="00E159BC">
        <w:rPr>
          <w:b w:val="0"/>
        </w:rPr>
        <w:t>е задани</w:t>
      </w:r>
      <w:r>
        <w:rPr>
          <w:b w:val="0"/>
        </w:rPr>
        <w:t>я.</w:t>
      </w:r>
      <w:r w:rsidRPr="00E159BC">
        <w:rPr>
          <w:b w:val="0"/>
        </w:rPr>
        <w:t xml:space="preserve"> </w:t>
      </w:r>
    </w:p>
    <w:p w:rsidR="00F911C2" w:rsidRDefault="00F911C2">
      <w:pPr>
        <w:pStyle w:val="a3"/>
        <w:spacing w:line="276" w:lineRule="auto"/>
        <w:jc w:val="both"/>
      </w:pPr>
    </w:p>
    <w:p w:rsidR="000C57E3" w:rsidRDefault="000C57E3" w:rsidP="000C57E3">
      <w:pPr>
        <w:pStyle w:val="11"/>
        <w:tabs>
          <w:tab w:val="left" w:pos="4842"/>
        </w:tabs>
        <w:ind w:left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контроля</w:t>
      </w:r>
    </w:p>
    <w:p w:rsidR="000C57E3" w:rsidRDefault="000C57E3" w:rsidP="000C57E3">
      <w:pPr>
        <w:pStyle w:val="a3"/>
        <w:tabs>
          <w:tab w:val="left" w:pos="2250"/>
          <w:tab w:val="left" w:pos="4057"/>
          <w:tab w:val="left" w:pos="5651"/>
          <w:tab w:val="left" w:pos="6735"/>
          <w:tab w:val="left" w:pos="8314"/>
        </w:tabs>
        <w:ind w:left="0"/>
      </w:pPr>
      <w:r>
        <w:rPr>
          <w:spacing w:val="-4"/>
        </w:rPr>
        <w:t xml:space="preserve">Для </w:t>
      </w:r>
      <w:r>
        <w:rPr>
          <w:spacing w:val="-2"/>
        </w:rPr>
        <w:t>полноценной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 xml:space="preserve">программы используются </w:t>
      </w:r>
      <w:r>
        <w:t>следующие виды контроля:</w:t>
      </w:r>
    </w:p>
    <w:p w:rsidR="000C57E3" w:rsidRPr="00254F01" w:rsidRDefault="000C57E3" w:rsidP="000C57E3">
      <w:pPr>
        <w:tabs>
          <w:tab w:val="left" w:pos="1570"/>
        </w:tabs>
        <w:rPr>
          <w:sz w:val="28"/>
        </w:rPr>
      </w:pPr>
      <w:r>
        <w:rPr>
          <w:sz w:val="28"/>
        </w:rPr>
        <w:t>- текущий (осуществляется по диагностическому материалу)</w:t>
      </w:r>
      <w:r w:rsidRPr="00254F01">
        <w:rPr>
          <w:spacing w:val="-2"/>
          <w:sz w:val="28"/>
        </w:rPr>
        <w:t>;</w:t>
      </w:r>
    </w:p>
    <w:p w:rsidR="000C57E3" w:rsidRPr="00254F01" w:rsidRDefault="000C57E3" w:rsidP="000C57E3">
      <w:pPr>
        <w:tabs>
          <w:tab w:val="left" w:pos="1570"/>
        </w:tabs>
        <w:rPr>
          <w:sz w:val="28"/>
        </w:rPr>
      </w:pPr>
      <w:r>
        <w:rPr>
          <w:sz w:val="28"/>
        </w:rPr>
        <w:t>- промежуточная аттестация</w:t>
      </w:r>
      <w:r w:rsidRPr="00254F01">
        <w:rPr>
          <w:spacing w:val="-7"/>
          <w:sz w:val="28"/>
        </w:rPr>
        <w:t xml:space="preserve"> </w:t>
      </w:r>
      <w:r w:rsidRPr="00254F01">
        <w:rPr>
          <w:sz w:val="28"/>
        </w:rPr>
        <w:t>–</w:t>
      </w:r>
      <w:r w:rsidRPr="00254F01">
        <w:rPr>
          <w:spacing w:val="-3"/>
          <w:sz w:val="28"/>
        </w:rPr>
        <w:t xml:space="preserve"> </w:t>
      </w:r>
      <w:r w:rsidRPr="00254F01">
        <w:rPr>
          <w:sz w:val="28"/>
        </w:rPr>
        <w:t>военно-тактическая</w:t>
      </w:r>
      <w:r w:rsidRPr="00254F01">
        <w:rPr>
          <w:spacing w:val="-5"/>
          <w:sz w:val="28"/>
        </w:rPr>
        <w:t xml:space="preserve"> </w:t>
      </w:r>
      <w:r w:rsidRPr="00254F01">
        <w:rPr>
          <w:sz w:val="28"/>
        </w:rPr>
        <w:t>игра «</w:t>
      </w:r>
      <w:proofErr w:type="spellStart"/>
      <w:r>
        <w:rPr>
          <w:sz w:val="28"/>
        </w:rPr>
        <w:t>Лазертаг</w:t>
      </w:r>
      <w:proofErr w:type="spellEnd"/>
      <w:r w:rsidRPr="00254F01">
        <w:rPr>
          <w:spacing w:val="-2"/>
          <w:sz w:val="28"/>
        </w:rPr>
        <w:t>».</w:t>
      </w:r>
    </w:p>
    <w:p w:rsidR="000C57E3" w:rsidRDefault="000C57E3">
      <w:pPr>
        <w:pStyle w:val="a3"/>
        <w:spacing w:line="276" w:lineRule="auto"/>
        <w:jc w:val="both"/>
      </w:pPr>
    </w:p>
    <w:p w:rsidR="00F911C2" w:rsidRPr="00E159BC" w:rsidRDefault="00E159BC" w:rsidP="00E159BC">
      <w:pPr>
        <w:pStyle w:val="a3"/>
        <w:spacing w:before="60"/>
        <w:ind w:left="0"/>
        <w:jc w:val="center"/>
        <w:rPr>
          <w:b/>
        </w:rPr>
      </w:pPr>
      <w:r w:rsidRPr="00E159BC">
        <w:rPr>
          <w:b/>
          <w:lang w:val="en-US"/>
        </w:rPr>
        <w:t>IV</w:t>
      </w:r>
      <w:r w:rsidRPr="00E159BC">
        <w:rPr>
          <w:b/>
        </w:rPr>
        <w:t>. Иные компоненты</w:t>
      </w:r>
    </w:p>
    <w:p w:rsidR="00E159BC" w:rsidRDefault="00E159BC" w:rsidP="00E159BC">
      <w:pPr>
        <w:pStyle w:val="11"/>
        <w:tabs>
          <w:tab w:val="left" w:pos="4678"/>
        </w:tabs>
        <w:ind w:left="0"/>
      </w:pPr>
    </w:p>
    <w:p w:rsidR="00F911C2" w:rsidRDefault="00727F44" w:rsidP="00E159BC">
      <w:pPr>
        <w:pStyle w:val="11"/>
        <w:tabs>
          <w:tab w:val="left" w:pos="4678"/>
        </w:tabs>
        <w:ind w:left="0"/>
      </w:pPr>
      <w:r>
        <w:t>Список</w:t>
      </w:r>
      <w:r>
        <w:rPr>
          <w:spacing w:val="-6"/>
        </w:rPr>
        <w:t xml:space="preserve"> </w:t>
      </w:r>
      <w:r w:rsidR="00F04E80">
        <w:rPr>
          <w:spacing w:val="-6"/>
        </w:rPr>
        <w:t xml:space="preserve">рекомендуемой </w:t>
      </w:r>
      <w:r>
        <w:rPr>
          <w:spacing w:val="-2"/>
        </w:rPr>
        <w:t>литературы</w:t>
      </w:r>
    </w:p>
    <w:p w:rsidR="00F911C2" w:rsidRPr="00F04E80" w:rsidRDefault="00737AF7" w:rsidP="00F04E8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F44" w:rsidRPr="00F04E80">
        <w:rPr>
          <w:rFonts w:ascii="Times New Roman" w:hAnsi="Times New Roman" w:cs="Times New Roman"/>
          <w:sz w:val="28"/>
          <w:szCs w:val="28"/>
        </w:rPr>
        <w:t>Общевоинский</w:t>
      </w:r>
      <w:r w:rsidR="00727F44" w:rsidRPr="00F04E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устав</w:t>
      </w:r>
      <w:r w:rsidR="00727F44" w:rsidRPr="00F04E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Вооруженных</w:t>
      </w:r>
      <w:r w:rsidR="00727F44" w:rsidRPr="00F04E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сил</w:t>
      </w:r>
      <w:r w:rsidR="00727F44" w:rsidRPr="00F04E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Российской</w:t>
      </w:r>
      <w:r w:rsidR="00727F44" w:rsidRPr="00F04E8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Федерации</w:t>
      </w:r>
      <w:r w:rsidR="00727F44" w:rsidRPr="00F04E8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 xml:space="preserve">от 10.11.2007 № 1495 (в </w:t>
      </w:r>
      <w:r w:rsidR="001C16F7">
        <w:rPr>
          <w:rFonts w:ascii="Times New Roman" w:hAnsi="Times New Roman" w:cs="Times New Roman"/>
          <w:sz w:val="28"/>
          <w:szCs w:val="28"/>
        </w:rPr>
        <w:t xml:space="preserve">действующей </w:t>
      </w:r>
      <w:r w:rsidR="00727F44" w:rsidRPr="00F04E80">
        <w:rPr>
          <w:rFonts w:ascii="Times New Roman" w:hAnsi="Times New Roman" w:cs="Times New Roman"/>
          <w:sz w:val="28"/>
          <w:szCs w:val="28"/>
        </w:rPr>
        <w:t>ред</w:t>
      </w:r>
      <w:r w:rsidR="001C16F7">
        <w:rPr>
          <w:rFonts w:ascii="Times New Roman" w:hAnsi="Times New Roman" w:cs="Times New Roman"/>
          <w:sz w:val="28"/>
          <w:szCs w:val="28"/>
        </w:rPr>
        <w:t>акции</w:t>
      </w:r>
      <w:r w:rsidR="00727F44" w:rsidRPr="00F04E80">
        <w:rPr>
          <w:rFonts w:ascii="Times New Roman" w:hAnsi="Times New Roman" w:cs="Times New Roman"/>
          <w:sz w:val="28"/>
          <w:szCs w:val="28"/>
        </w:rPr>
        <w:t>).</w:t>
      </w:r>
    </w:p>
    <w:p w:rsidR="00F911C2" w:rsidRPr="00F04E80" w:rsidRDefault="00737AF7" w:rsidP="00F04E8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F44" w:rsidRPr="00F04E80">
        <w:rPr>
          <w:rFonts w:ascii="Times New Roman" w:hAnsi="Times New Roman" w:cs="Times New Roman"/>
          <w:sz w:val="28"/>
          <w:szCs w:val="28"/>
        </w:rPr>
        <w:t>Боевой</w:t>
      </w:r>
      <w:r w:rsidR="00727F44" w:rsidRPr="00F04E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устав</w:t>
      </w:r>
      <w:r w:rsidR="00727F44" w:rsidRPr="00F04E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Вооруженных</w:t>
      </w:r>
      <w:r w:rsidR="00727F44" w:rsidRPr="00F04E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сил</w:t>
      </w:r>
      <w:r w:rsidR="00727F44" w:rsidRPr="00F04E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Российской</w:t>
      </w:r>
      <w:r w:rsidR="00727F44" w:rsidRPr="00F04E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:rsidR="00F911C2" w:rsidRPr="00F04E80" w:rsidRDefault="00737AF7" w:rsidP="00F04E8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F44" w:rsidRPr="00F04E80">
        <w:rPr>
          <w:rFonts w:ascii="Times New Roman" w:hAnsi="Times New Roman" w:cs="Times New Roman"/>
          <w:sz w:val="28"/>
          <w:szCs w:val="28"/>
        </w:rPr>
        <w:t>Боевой</w:t>
      </w:r>
      <w:r w:rsidR="00727F44" w:rsidRPr="00F04E8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устав</w:t>
      </w:r>
      <w:r w:rsidR="00727F44" w:rsidRPr="00F04E8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сухопутных</w:t>
      </w:r>
      <w:r w:rsidR="00727F44" w:rsidRPr="00F04E8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войск</w:t>
      </w:r>
      <w:r w:rsidR="00727F44" w:rsidRPr="00F04E8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Вооруженных</w:t>
      </w:r>
      <w:r w:rsidR="00727F44" w:rsidRPr="00F04E8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сил</w:t>
      </w:r>
      <w:r w:rsidR="00727F44" w:rsidRPr="00F04E8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27F44" w:rsidRPr="00F04E80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:rsidR="00F911C2" w:rsidRPr="00F04E80" w:rsidRDefault="00737AF7" w:rsidP="00F04E8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F44" w:rsidRPr="00F04E80">
        <w:rPr>
          <w:rFonts w:ascii="Times New Roman" w:hAnsi="Times New Roman" w:cs="Times New Roman"/>
          <w:sz w:val="28"/>
          <w:szCs w:val="28"/>
        </w:rPr>
        <w:t>Беседина Л.Н. Учебник «Первая помощь» / Л.Н. Беседина. – М.: Российское общество красного Креста, 1997. – 330 с.</w:t>
      </w:r>
    </w:p>
    <w:p w:rsidR="00F911C2" w:rsidRPr="00F04E80" w:rsidRDefault="00737AF7" w:rsidP="0091769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27F44" w:rsidRPr="00F04E80">
        <w:rPr>
          <w:rFonts w:ascii="Times New Roman" w:hAnsi="Times New Roman" w:cs="Times New Roman"/>
          <w:sz w:val="28"/>
          <w:szCs w:val="28"/>
        </w:rPr>
        <w:t>Коннова</w:t>
      </w:r>
      <w:proofErr w:type="spellEnd"/>
      <w:r w:rsidR="00727F44" w:rsidRPr="00F04E80">
        <w:rPr>
          <w:rFonts w:ascii="Times New Roman" w:hAnsi="Times New Roman" w:cs="Times New Roman"/>
          <w:sz w:val="28"/>
          <w:szCs w:val="28"/>
        </w:rPr>
        <w:t xml:space="preserve"> Л.А. Первая медицинская помощь: курс лекций по учебной</w:t>
      </w:r>
      <w:r w:rsidR="00727F44" w:rsidRPr="00F04E8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дисциплине</w:t>
      </w:r>
      <w:r w:rsidR="00727F44" w:rsidRPr="00F04E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«Пожарная</w:t>
      </w:r>
      <w:r w:rsidR="00727F44" w:rsidRPr="00F04E8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безопасность»</w:t>
      </w:r>
      <w:r w:rsidR="00727F44" w:rsidRPr="00F04E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/</w:t>
      </w:r>
      <w:r w:rsidR="00727F44" w:rsidRPr="00F04E8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727F44" w:rsidRPr="00F04E80">
        <w:rPr>
          <w:rFonts w:ascii="Times New Roman" w:hAnsi="Times New Roman" w:cs="Times New Roman"/>
          <w:sz w:val="28"/>
          <w:szCs w:val="28"/>
        </w:rPr>
        <w:t>Л.А.Коннова</w:t>
      </w:r>
      <w:proofErr w:type="spellEnd"/>
      <w:r w:rsidR="00727F44" w:rsidRPr="00F04E80">
        <w:rPr>
          <w:rFonts w:ascii="Times New Roman" w:hAnsi="Times New Roman" w:cs="Times New Roman"/>
          <w:sz w:val="28"/>
          <w:szCs w:val="28"/>
        </w:rPr>
        <w:t>;</w:t>
      </w:r>
      <w:r w:rsidR="00727F44" w:rsidRPr="00F04E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gramStart"/>
      <w:r w:rsidR="00727F44" w:rsidRPr="00F04E80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727F44" w:rsidRPr="00F04E8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общей</w:t>
      </w:r>
      <w:r w:rsidR="00727F44" w:rsidRPr="00F04E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 xml:space="preserve">ред. </w:t>
      </w:r>
    </w:p>
    <w:p w:rsidR="00F911C2" w:rsidRPr="00F04E80" w:rsidRDefault="00737AF7" w:rsidP="00F04E8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F44" w:rsidRPr="00F04E80">
        <w:rPr>
          <w:rFonts w:ascii="Times New Roman" w:hAnsi="Times New Roman" w:cs="Times New Roman"/>
          <w:sz w:val="28"/>
          <w:szCs w:val="28"/>
        </w:rPr>
        <w:t>Шойгу С.К. Учебник спасателя / С.К.Шойгу, С.М.Кудинов, А.Ф.Неживой и др.; Под ред. Ю.Л.Воробьева. – М.: МЧС, 1997. – 520 с.</w:t>
      </w:r>
    </w:p>
    <w:p w:rsidR="00F911C2" w:rsidRPr="00F04E80" w:rsidRDefault="00737AF7" w:rsidP="00F04E8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F44" w:rsidRPr="00F04E80">
        <w:rPr>
          <w:rFonts w:ascii="Times New Roman" w:hAnsi="Times New Roman" w:cs="Times New Roman"/>
          <w:sz w:val="28"/>
          <w:szCs w:val="28"/>
        </w:rPr>
        <w:t xml:space="preserve">Баранов А. Р. Военная топография в служебно-боевой деятельности оперативных подразделений / А.Р. Баранов, Ю.Г. </w:t>
      </w:r>
      <w:proofErr w:type="spellStart"/>
      <w:r w:rsidR="00727F44" w:rsidRPr="00F04E80">
        <w:rPr>
          <w:rFonts w:ascii="Times New Roman" w:hAnsi="Times New Roman" w:cs="Times New Roman"/>
          <w:sz w:val="28"/>
          <w:szCs w:val="28"/>
        </w:rPr>
        <w:t>Маслак</w:t>
      </w:r>
      <w:proofErr w:type="spellEnd"/>
      <w:r w:rsidR="00727F44" w:rsidRPr="00F04E80">
        <w:rPr>
          <w:rFonts w:ascii="Times New Roman" w:hAnsi="Times New Roman" w:cs="Times New Roman"/>
          <w:sz w:val="28"/>
          <w:szCs w:val="28"/>
        </w:rPr>
        <w:t xml:space="preserve">, В.И. </w:t>
      </w:r>
      <w:proofErr w:type="spellStart"/>
      <w:r w:rsidR="00727F44" w:rsidRPr="00F04E80">
        <w:rPr>
          <w:rFonts w:ascii="Times New Roman" w:hAnsi="Times New Roman" w:cs="Times New Roman"/>
          <w:sz w:val="28"/>
          <w:szCs w:val="28"/>
        </w:rPr>
        <w:t>Ягодинцев</w:t>
      </w:r>
      <w:proofErr w:type="spellEnd"/>
      <w:r w:rsidR="00727F44" w:rsidRPr="00F04E80">
        <w:rPr>
          <w:rFonts w:ascii="Times New Roman" w:hAnsi="Times New Roman" w:cs="Times New Roman"/>
          <w:sz w:val="28"/>
          <w:szCs w:val="28"/>
        </w:rPr>
        <w:t>. - М.: Академический Проект, Фонд «Мир», 2016. - 160 c.</w:t>
      </w:r>
    </w:p>
    <w:p w:rsidR="00F911C2" w:rsidRPr="00F04E80" w:rsidRDefault="00737AF7" w:rsidP="00F04E8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F44" w:rsidRPr="00F04E80">
        <w:rPr>
          <w:rFonts w:ascii="Times New Roman" w:hAnsi="Times New Roman" w:cs="Times New Roman"/>
          <w:sz w:val="28"/>
          <w:szCs w:val="28"/>
        </w:rPr>
        <w:t>Вострокнутов А. Л. Защита населения и территорий в чрезвычайных</w:t>
      </w:r>
      <w:r w:rsidR="00727F44" w:rsidRPr="00F04E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ситуациях.</w:t>
      </w:r>
      <w:r w:rsidR="00727F44" w:rsidRPr="00F04E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Основы</w:t>
      </w:r>
      <w:r w:rsidR="00727F44" w:rsidRPr="00F04E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топографии.</w:t>
      </w:r>
      <w:r w:rsidR="00727F44" w:rsidRPr="00F04E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Учебник</w:t>
      </w:r>
      <w:r w:rsidR="00727F44" w:rsidRPr="00F04E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/</w:t>
      </w:r>
      <w:r w:rsidR="00727F44" w:rsidRPr="00F04E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>А.Л.</w:t>
      </w:r>
      <w:r w:rsidR="00727F44" w:rsidRPr="00F04E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27F44" w:rsidRPr="00F04E80">
        <w:rPr>
          <w:rFonts w:ascii="Times New Roman" w:hAnsi="Times New Roman" w:cs="Times New Roman"/>
          <w:sz w:val="28"/>
          <w:szCs w:val="28"/>
        </w:rPr>
        <w:t xml:space="preserve">Вострокнутов, В.Н. Супрун, Г.В. Шевченко. - М.: </w:t>
      </w:r>
      <w:proofErr w:type="spellStart"/>
      <w:r w:rsidR="00727F44" w:rsidRPr="00F04E8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727F44" w:rsidRPr="00F04E80">
        <w:rPr>
          <w:rFonts w:ascii="Times New Roman" w:hAnsi="Times New Roman" w:cs="Times New Roman"/>
          <w:sz w:val="28"/>
          <w:szCs w:val="28"/>
        </w:rPr>
        <w:t>, 2014. - 400 c.</w:t>
      </w:r>
    </w:p>
    <w:p w:rsidR="00F911C2" w:rsidRPr="00F04E80" w:rsidRDefault="00737AF7" w:rsidP="00F04E8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F44" w:rsidRPr="00F04E80">
        <w:rPr>
          <w:rFonts w:ascii="Times New Roman" w:hAnsi="Times New Roman" w:cs="Times New Roman"/>
          <w:sz w:val="28"/>
          <w:szCs w:val="28"/>
        </w:rPr>
        <w:t xml:space="preserve">Дьяков Б. Н. Основы геодезии и топографии / Б.Н. Дьяков, В.Ф. </w:t>
      </w:r>
      <w:proofErr w:type="spellStart"/>
      <w:r w:rsidR="00727F44" w:rsidRPr="00F04E80">
        <w:rPr>
          <w:rFonts w:ascii="Times New Roman" w:hAnsi="Times New Roman" w:cs="Times New Roman"/>
          <w:sz w:val="28"/>
          <w:szCs w:val="28"/>
        </w:rPr>
        <w:t>Ковязин</w:t>
      </w:r>
      <w:proofErr w:type="spellEnd"/>
      <w:r w:rsidR="00727F44" w:rsidRPr="00F04E80">
        <w:rPr>
          <w:rFonts w:ascii="Times New Roman" w:hAnsi="Times New Roman" w:cs="Times New Roman"/>
          <w:sz w:val="28"/>
          <w:szCs w:val="28"/>
        </w:rPr>
        <w:t xml:space="preserve">, А.Н. Соловьев. - Москва: </w:t>
      </w:r>
      <w:proofErr w:type="spellStart"/>
      <w:r w:rsidR="00727F44" w:rsidRPr="00F04E80">
        <w:rPr>
          <w:rFonts w:ascii="Times New Roman" w:hAnsi="Times New Roman" w:cs="Times New Roman"/>
          <w:sz w:val="28"/>
          <w:szCs w:val="28"/>
        </w:rPr>
        <w:t>Гостехиздат</w:t>
      </w:r>
      <w:proofErr w:type="spellEnd"/>
      <w:r w:rsidR="00727F44" w:rsidRPr="00F04E80">
        <w:rPr>
          <w:rFonts w:ascii="Times New Roman" w:hAnsi="Times New Roman" w:cs="Times New Roman"/>
          <w:sz w:val="28"/>
          <w:szCs w:val="28"/>
        </w:rPr>
        <w:t>, 2011. - 272 c.</w:t>
      </w:r>
    </w:p>
    <w:p w:rsidR="00F911C2" w:rsidRPr="00F04E80" w:rsidRDefault="00737AF7" w:rsidP="00F04E8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27F44" w:rsidRPr="00F04E80">
        <w:rPr>
          <w:rFonts w:ascii="Times New Roman" w:hAnsi="Times New Roman" w:cs="Times New Roman"/>
          <w:sz w:val="28"/>
          <w:szCs w:val="28"/>
        </w:rPr>
        <w:t xml:space="preserve">Зиновьев А. С. Учебное пособие по изучению и практическому применению общевоинских уставов Вооруженных Сил Российской Федерации / А.С. </w:t>
      </w:r>
    </w:p>
    <w:p w:rsidR="00F911C2" w:rsidRDefault="00F911C2" w:rsidP="001C16F7">
      <w:pPr>
        <w:pStyle w:val="11"/>
        <w:spacing w:before="63"/>
        <w:ind w:left="13463"/>
      </w:pPr>
    </w:p>
    <w:sectPr w:rsidR="00F911C2" w:rsidSect="001C16F7">
      <w:footerReference w:type="default" r:id="rId8"/>
      <w:pgSz w:w="1191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51" w:rsidRDefault="00C47A51" w:rsidP="00F911C2">
      <w:r>
        <w:separator/>
      </w:r>
    </w:p>
  </w:endnote>
  <w:endnote w:type="continuationSeparator" w:id="0">
    <w:p w:rsidR="00C47A51" w:rsidRDefault="00C47A51" w:rsidP="00F91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B2" w:rsidRDefault="00C4238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20.9pt;margin-top:778.75pt;width:14pt;height:14pt;z-index:-20316672;mso-position-horizontal-relative:page;mso-position-vertical-relative:page" filled="f" stroked="f">
          <v:textbox inset="0,0,0,0">
            <w:txbxContent>
              <w:p w:rsidR="00593DB2" w:rsidRDefault="00C42387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pacing w:val="-5"/>
                    <w:sz w:val="24"/>
                  </w:rPr>
                  <w:fldChar w:fldCharType="begin"/>
                </w:r>
                <w:r w:rsidR="00593DB2">
                  <w:rPr>
                    <w:rFonts w:ascii="Calibri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4"/>
                  </w:rPr>
                  <w:fldChar w:fldCharType="separate"/>
                </w:r>
                <w:r w:rsidR="00C35A77">
                  <w:rPr>
                    <w:rFonts w:ascii="Calibri"/>
                    <w:noProof/>
                    <w:spacing w:val="-5"/>
                    <w:sz w:val="24"/>
                  </w:rPr>
                  <w:t>8</w:t>
                </w:r>
                <w:r>
                  <w:rPr>
                    <w:rFonts w:ascii="Calibri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B2" w:rsidRDefault="00C4238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551.95pt;margin-top:778.75pt;width:19pt;height:14pt;z-index:-20318720;mso-position-horizontal-relative:page;mso-position-vertical-relative:page" filled="f" stroked="f">
          <v:textbox inset="0,0,0,0">
            <w:txbxContent>
              <w:p w:rsidR="00593DB2" w:rsidRDefault="00C42387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pacing w:val="-5"/>
                    <w:sz w:val="24"/>
                  </w:rPr>
                  <w:fldChar w:fldCharType="begin"/>
                </w:r>
                <w:r w:rsidR="00593DB2">
                  <w:rPr>
                    <w:rFonts w:ascii="Calibri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4"/>
                  </w:rPr>
                  <w:fldChar w:fldCharType="separate"/>
                </w:r>
                <w:r w:rsidR="00C35A77">
                  <w:rPr>
                    <w:rFonts w:ascii="Calibri"/>
                    <w:noProof/>
                    <w:spacing w:val="-5"/>
                    <w:sz w:val="24"/>
                  </w:rPr>
                  <w:t>10</w:t>
                </w:r>
                <w:r>
                  <w:rPr>
                    <w:rFonts w:ascii="Calibri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51" w:rsidRDefault="00C47A51" w:rsidP="00F911C2">
      <w:r>
        <w:separator/>
      </w:r>
    </w:p>
  </w:footnote>
  <w:footnote w:type="continuationSeparator" w:id="0">
    <w:p w:rsidR="00C47A51" w:rsidRDefault="00C47A51" w:rsidP="00F91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253F"/>
    <w:multiLevelType w:val="hybridMultilevel"/>
    <w:tmpl w:val="36B88250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3503A3"/>
    <w:multiLevelType w:val="hybridMultilevel"/>
    <w:tmpl w:val="533CBB06"/>
    <w:lvl w:ilvl="0" w:tplc="F55A38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74329A3"/>
    <w:multiLevelType w:val="multilevel"/>
    <w:tmpl w:val="31447924"/>
    <w:lvl w:ilvl="0">
      <w:start w:val="1"/>
      <w:numFmt w:val="decimal"/>
      <w:lvlText w:val="%1"/>
      <w:lvlJc w:val="left"/>
      <w:pPr>
        <w:ind w:left="4283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651" w:hanging="720"/>
        <w:jc w:val="right"/>
      </w:pPr>
      <w:rPr>
        <w:rFonts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7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2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7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3">
    <w:nsid w:val="20D71C9C"/>
    <w:multiLevelType w:val="multilevel"/>
    <w:tmpl w:val="6DEE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3C23D3"/>
    <w:multiLevelType w:val="hybridMultilevel"/>
    <w:tmpl w:val="C72A0B3A"/>
    <w:lvl w:ilvl="0" w:tplc="F55A384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48A6C8F"/>
    <w:multiLevelType w:val="hybridMultilevel"/>
    <w:tmpl w:val="0F06BD86"/>
    <w:lvl w:ilvl="0" w:tplc="4DFE5F62">
      <w:start w:val="1"/>
      <w:numFmt w:val="decimal"/>
      <w:lvlText w:val="%1."/>
      <w:lvlJc w:val="left"/>
      <w:pPr>
        <w:ind w:left="19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362788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2" w:tplc="D3A890F4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3" w:tplc="6E985D98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4" w:tplc="28802188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 w:tplc="B81A3BF4">
      <w:numFmt w:val="bullet"/>
      <w:lvlText w:val="•"/>
      <w:lvlJc w:val="left"/>
      <w:pPr>
        <w:ind w:left="6347" w:hanging="360"/>
      </w:pPr>
      <w:rPr>
        <w:rFonts w:hint="default"/>
        <w:lang w:val="ru-RU" w:eastAsia="en-US" w:bidi="ar-SA"/>
      </w:rPr>
    </w:lvl>
    <w:lvl w:ilvl="6" w:tplc="6D4EE61A">
      <w:numFmt w:val="bullet"/>
      <w:lvlText w:val="•"/>
      <w:lvlJc w:val="left"/>
      <w:pPr>
        <w:ind w:left="7233" w:hanging="360"/>
      </w:pPr>
      <w:rPr>
        <w:rFonts w:hint="default"/>
        <w:lang w:val="ru-RU" w:eastAsia="en-US" w:bidi="ar-SA"/>
      </w:rPr>
    </w:lvl>
    <w:lvl w:ilvl="7" w:tplc="01BE3830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F7F40678">
      <w:numFmt w:val="bullet"/>
      <w:lvlText w:val="•"/>
      <w:lvlJc w:val="left"/>
      <w:pPr>
        <w:ind w:left="9004" w:hanging="360"/>
      </w:pPr>
      <w:rPr>
        <w:rFonts w:hint="default"/>
        <w:lang w:val="ru-RU" w:eastAsia="en-US" w:bidi="ar-SA"/>
      </w:rPr>
    </w:lvl>
  </w:abstractNum>
  <w:abstractNum w:abstractNumId="6">
    <w:nsid w:val="3063031B"/>
    <w:multiLevelType w:val="hybridMultilevel"/>
    <w:tmpl w:val="A11C45FA"/>
    <w:lvl w:ilvl="0" w:tplc="F38834F0">
      <w:numFmt w:val="bullet"/>
      <w:lvlText w:val="–"/>
      <w:lvlJc w:val="left"/>
      <w:pPr>
        <w:ind w:left="85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A4D1DA">
      <w:numFmt w:val="bullet"/>
      <w:lvlText w:val="•"/>
      <w:lvlJc w:val="left"/>
      <w:pPr>
        <w:ind w:left="1851" w:hanging="212"/>
      </w:pPr>
      <w:rPr>
        <w:rFonts w:hint="default"/>
        <w:lang w:val="ru-RU" w:eastAsia="en-US" w:bidi="ar-SA"/>
      </w:rPr>
    </w:lvl>
    <w:lvl w:ilvl="2" w:tplc="5994F4A2">
      <w:numFmt w:val="bullet"/>
      <w:lvlText w:val="•"/>
      <w:lvlJc w:val="left"/>
      <w:pPr>
        <w:ind w:left="2843" w:hanging="212"/>
      </w:pPr>
      <w:rPr>
        <w:rFonts w:hint="default"/>
        <w:lang w:val="ru-RU" w:eastAsia="en-US" w:bidi="ar-SA"/>
      </w:rPr>
    </w:lvl>
    <w:lvl w:ilvl="3" w:tplc="6BAAB0D6">
      <w:numFmt w:val="bullet"/>
      <w:lvlText w:val="•"/>
      <w:lvlJc w:val="left"/>
      <w:pPr>
        <w:ind w:left="3834" w:hanging="212"/>
      </w:pPr>
      <w:rPr>
        <w:rFonts w:hint="default"/>
        <w:lang w:val="ru-RU" w:eastAsia="en-US" w:bidi="ar-SA"/>
      </w:rPr>
    </w:lvl>
    <w:lvl w:ilvl="4" w:tplc="B6D81E24">
      <w:numFmt w:val="bullet"/>
      <w:lvlText w:val="•"/>
      <w:lvlJc w:val="left"/>
      <w:pPr>
        <w:ind w:left="4826" w:hanging="212"/>
      </w:pPr>
      <w:rPr>
        <w:rFonts w:hint="default"/>
        <w:lang w:val="ru-RU" w:eastAsia="en-US" w:bidi="ar-SA"/>
      </w:rPr>
    </w:lvl>
    <w:lvl w:ilvl="5" w:tplc="D0D0589C">
      <w:numFmt w:val="bullet"/>
      <w:lvlText w:val="•"/>
      <w:lvlJc w:val="left"/>
      <w:pPr>
        <w:ind w:left="5817" w:hanging="212"/>
      </w:pPr>
      <w:rPr>
        <w:rFonts w:hint="default"/>
        <w:lang w:val="ru-RU" w:eastAsia="en-US" w:bidi="ar-SA"/>
      </w:rPr>
    </w:lvl>
    <w:lvl w:ilvl="6" w:tplc="BCEEA9EE">
      <w:numFmt w:val="bullet"/>
      <w:lvlText w:val="•"/>
      <w:lvlJc w:val="left"/>
      <w:pPr>
        <w:ind w:left="6809" w:hanging="212"/>
      </w:pPr>
      <w:rPr>
        <w:rFonts w:hint="default"/>
        <w:lang w:val="ru-RU" w:eastAsia="en-US" w:bidi="ar-SA"/>
      </w:rPr>
    </w:lvl>
    <w:lvl w:ilvl="7" w:tplc="7E20F16C">
      <w:numFmt w:val="bullet"/>
      <w:lvlText w:val="•"/>
      <w:lvlJc w:val="left"/>
      <w:pPr>
        <w:ind w:left="7800" w:hanging="212"/>
      </w:pPr>
      <w:rPr>
        <w:rFonts w:hint="default"/>
        <w:lang w:val="ru-RU" w:eastAsia="en-US" w:bidi="ar-SA"/>
      </w:rPr>
    </w:lvl>
    <w:lvl w:ilvl="8" w:tplc="596CECB8">
      <w:numFmt w:val="bullet"/>
      <w:lvlText w:val="•"/>
      <w:lvlJc w:val="left"/>
      <w:pPr>
        <w:ind w:left="8792" w:hanging="212"/>
      </w:pPr>
      <w:rPr>
        <w:rFonts w:hint="default"/>
        <w:lang w:val="ru-RU" w:eastAsia="en-US" w:bidi="ar-SA"/>
      </w:rPr>
    </w:lvl>
  </w:abstractNum>
  <w:abstractNum w:abstractNumId="7">
    <w:nsid w:val="379D48C5"/>
    <w:multiLevelType w:val="multilevel"/>
    <w:tmpl w:val="FD902604"/>
    <w:lvl w:ilvl="0">
      <w:start w:val="2"/>
      <w:numFmt w:val="decimal"/>
      <w:lvlText w:val="%1"/>
      <w:lvlJc w:val="left"/>
      <w:pPr>
        <w:ind w:left="456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80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2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6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2" w:hanging="492"/>
      </w:pPr>
      <w:rPr>
        <w:rFonts w:hint="default"/>
        <w:lang w:val="ru-RU" w:eastAsia="en-US" w:bidi="ar-SA"/>
      </w:rPr>
    </w:lvl>
  </w:abstractNum>
  <w:abstractNum w:abstractNumId="8">
    <w:nsid w:val="37CC4E57"/>
    <w:multiLevelType w:val="hybridMultilevel"/>
    <w:tmpl w:val="381E1EC8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180241"/>
    <w:multiLevelType w:val="hybridMultilevel"/>
    <w:tmpl w:val="4E768B10"/>
    <w:lvl w:ilvl="0" w:tplc="F55A384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3A853743"/>
    <w:multiLevelType w:val="hybridMultilevel"/>
    <w:tmpl w:val="636A6600"/>
    <w:lvl w:ilvl="0" w:tplc="971EE1A0">
      <w:start w:val="1"/>
      <w:numFmt w:val="decimal"/>
      <w:lvlText w:val="%1."/>
      <w:lvlJc w:val="left"/>
      <w:pPr>
        <w:ind w:left="992" w:hanging="301"/>
      </w:pPr>
      <w:rPr>
        <w:rFonts w:hint="default"/>
        <w:spacing w:val="-24"/>
        <w:w w:val="100"/>
        <w:lang w:val="ru-RU" w:eastAsia="en-US" w:bidi="ar-SA"/>
      </w:rPr>
    </w:lvl>
    <w:lvl w:ilvl="1" w:tplc="7B2CE450">
      <w:numFmt w:val="bullet"/>
      <w:lvlText w:val="•"/>
      <w:lvlJc w:val="left"/>
      <w:pPr>
        <w:ind w:left="2005" w:hanging="301"/>
      </w:pPr>
      <w:rPr>
        <w:rFonts w:hint="default"/>
        <w:lang w:val="ru-RU" w:eastAsia="en-US" w:bidi="ar-SA"/>
      </w:rPr>
    </w:lvl>
    <w:lvl w:ilvl="2" w:tplc="4EAA6040">
      <w:numFmt w:val="bullet"/>
      <w:lvlText w:val="•"/>
      <w:lvlJc w:val="left"/>
      <w:pPr>
        <w:ind w:left="3011" w:hanging="301"/>
      </w:pPr>
      <w:rPr>
        <w:rFonts w:hint="default"/>
        <w:lang w:val="ru-RU" w:eastAsia="en-US" w:bidi="ar-SA"/>
      </w:rPr>
    </w:lvl>
    <w:lvl w:ilvl="3" w:tplc="DEDAE5EA">
      <w:numFmt w:val="bullet"/>
      <w:lvlText w:val="•"/>
      <w:lvlJc w:val="left"/>
      <w:pPr>
        <w:ind w:left="4017" w:hanging="301"/>
      </w:pPr>
      <w:rPr>
        <w:rFonts w:hint="default"/>
        <w:lang w:val="ru-RU" w:eastAsia="en-US" w:bidi="ar-SA"/>
      </w:rPr>
    </w:lvl>
    <w:lvl w:ilvl="4" w:tplc="FAC038DE">
      <w:numFmt w:val="bullet"/>
      <w:lvlText w:val="•"/>
      <w:lvlJc w:val="left"/>
      <w:pPr>
        <w:ind w:left="5023" w:hanging="301"/>
      </w:pPr>
      <w:rPr>
        <w:rFonts w:hint="default"/>
        <w:lang w:val="ru-RU" w:eastAsia="en-US" w:bidi="ar-SA"/>
      </w:rPr>
    </w:lvl>
    <w:lvl w:ilvl="5" w:tplc="14E28D42">
      <w:numFmt w:val="bullet"/>
      <w:lvlText w:val="•"/>
      <w:lvlJc w:val="left"/>
      <w:pPr>
        <w:ind w:left="6029" w:hanging="301"/>
      </w:pPr>
      <w:rPr>
        <w:rFonts w:hint="default"/>
        <w:lang w:val="ru-RU" w:eastAsia="en-US" w:bidi="ar-SA"/>
      </w:rPr>
    </w:lvl>
    <w:lvl w:ilvl="6" w:tplc="82903900">
      <w:numFmt w:val="bullet"/>
      <w:lvlText w:val="•"/>
      <w:lvlJc w:val="left"/>
      <w:pPr>
        <w:ind w:left="7035" w:hanging="301"/>
      </w:pPr>
      <w:rPr>
        <w:rFonts w:hint="default"/>
        <w:lang w:val="ru-RU" w:eastAsia="en-US" w:bidi="ar-SA"/>
      </w:rPr>
    </w:lvl>
    <w:lvl w:ilvl="7" w:tplc="0472E558">
      <w:numFmt w:val="bullet"/>
      <w:lvlText w:val="•"/>
      <w:lvlJc w:val="left"/>
      <w:pPr>
        <w:ind w:left="8041" w:hanging="301"/>
      </w:pPr>
      <w:rPr>
        <w:rFonts w:hint="default"/>
        <w:lang w:val="ru-RU" w:eastAsia="en-US" w:bidi="ar-SA"/>
      </w:rPr>
    </w:lvl>
    <w:lvl w:ilvl="8" w:tplc="2786C01C">
      <w:numFmt w:val="bullet"/>
      <w:lvlText w:val="•"/>
      <w:lvlJc w:val="left"/>
      <w:pPr>
        <w:ind w:left="9047" w:hanging="301"/>
      </w:pPr>
      <w:rPr>
        <w:rFonts w:hint="default"/>
        <w:lang w:val="ru-RU" w:eastAsia="en-US" w:bidi="ar-SA"/>
      </w:rPr>
    </w:lvl>
  </w:abstractNum>
  <w:abstractNum w:abstractNumId="11">
    <w:nsid w:val="3BC356AE"/>
    <w:multiLevelType w:val="hybridMultilevel"/>
    <w:tmpl w:val="2452AF26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A54D4C"/>
    <w:multiLevelType w:val="hybridMultilevel"/>
    <w:tmpl w:val="28B899D4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F654D7"/>
    <w:multiLevelType w:val="hybridMultilevel"/>
    <w:tmpl w:val="20FA5A72"/>
    <w:lvl w:ilvl="0" w:tplc="23E6A224">
      <w:numFmt w:val="bullet"/>
      <w:lvlText w:val="-"/>
      <w:lvlJc w:val="left"/>
      <w:pPr>
        <w:ind w:left="992" w:hanging="21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1C2EF18">
      <w:numFmt w:val="bullet"/>
      <w:lvlText w:val="•"/>
      <w:lvlJc w:val="left"/>
      <w:pPr>
        <w:ind w:left="2005" w:hanging="212"/>
      </w:pPr>
      <w:rPr>
        <w:rFonts w:hint="default"/>
        <w:lang w:val="ru-RU" w:eastAsia="en-US" w:bidi="ar-SA"/>
      </w:rPr>
    </w:lvl>
    <w:lvl w:ilvl="2" w:tplc="09E25E62">
      <w:numFmt w:val="bullet"/>
      <w:lvlText w:val="•"/>
      <w:lvlJc w:val="left"/>
      <w:pPr>
        <w:ind w:left="3011" w:hanging="212"/>
      </w:pPr>
      <w:rPr>
        <w:rFonts w:hint="default"/>
        <w:lang w:val="ru-RU" w:eastAsia="en-US" w:bidi="ar-SA"/>
      </w:rPr>
    </w:lvl>
    <w:lvl w:ilvl="3" w:tplc="6122F37C">
      <w:numFmt w:val="bullet"/>
      <w:lvlText w:val="•"/>
      <w:lvlJc w:val="left"/>
      <w:pPr>
        <w:ind w:left="4017" w:hanging="212"/>
      </w:pPr>
      <w:rPr>
        <w:rFonts w:hint="default"/>
        <w:lang w:val="ru-RU" w:eastAsia="en-US" w:bidi="ar-SA"/>
      </w:rPr>
    </w:lvl>
    <w:lvl w:ilvl="4" w:tplc="6982266A">
      <w:numFmt w:val="bullet"/>
      <w:lvlText w:val="•"/>
      <w:lvlJc w:val="left"/>
      <w:pPr>
        <w:ind w:left="5023" w:hanging="212"/>
      </w:pPr>
      <w:rPr>
        <w:rFonts w:hint="default"/>
        <w:lang w:val="ru-RU" w:eastAsia="en-US" w:bidi="ar-SA"/>
      </w:rPr>
    </w:lvl>
    <w:lvl w:ilvl="5" w:tplc="3B802240">
      <w:numFmt w:val="bullet"/>
      <w:lvlText w:val="•"/>
      <w:lvlJc w:val="left"/>
      <w:pPr>
        <w:ind w:left="6029" w:hanging="212"/>
      </w:pPr>
      <w:rPr>
        <w:rFonts w:hint="default"/>
        <w:lang w:val="ru-RU" w:eastAsia="en-US" w:bidi="ar-SA"/>
      </w:rPr>
    </w:lvl>
    <w:lvl w:ilvl="6" w:tplc="3EA23C0C">
      <w:numFmt w:val="bullet"/>
      <w:lvlText w:val="•"/>
      <w:lvlJc w:val="left"/>
      <w:pPr>
        <w:ind w:left="7035" w:hanging="212"/>
      </w:pPr>
      <w:rPr>
        <w:rFonts w:hint="default"/>
        <w:lang w:val="ru-RU" w:eastAsia="en-US" w:bidi="ar-SA"/>
      </w:rPr>
    </w:lvl>
    <w:lvl w:ilvl="7" w:tplc="07082ECE">
      <w:numFmt w:val="bullet"/>
      <w:lvlText w:val="•"/>
      <w:lvlJc w:val="left"/>
      <w:pPr>
        <w:ind w:left="8041" w:hanging="212"/>
      </w:pPr>
      <w:rPr>
        <w:rFonts w:hint="default"/>
        <w:lang w:val="ru-RU" w:eastAsia="en-US" w:bidi="ar-SA"/>
      </w:rPr>
    </w:lvl>
    <w:lvl w:ilvl="8" w:tplc="165AF020">
      <w:numFmt w:val="bullet"/>
      <w:lvlText w:val="•"/>
      <w:lvlJc w:val="left"/>
      <w:pPr>
        <w:ind w:left="9047" w:hanging="212"/>
      </w:pPr>
      <w:rPr>
        <w:rFonts w:hint="default"/>
        <w:lang w:val="ru-RU" w:eastAsia="en-US" w:bidi="ar-SA"/>
      </w:rPr>
    </w:lvl>
  </w:abstractNum>
  <w:abstractNum w:abstractNumId="14">
    <w:nsid w:val="4E265720"/>
    <w:multiLevelType w:val="hybridMultilevel"/>
    <w:tmpl w:val="41F23694"/>
    <w:lvl w:ilvl="0" w:tplc="3026A880">
      <w:numFmt w:val="bullet"/>
      <w:lvlText w:val=""/>
      <w:lvlJc w:val="left"/>
      <w:pPr>
        <w:ind w:left="15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32C1BD0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2" w:tplc="82347A7E">
      <w:numFmt w:val="bullet"/>
      <w:lvlText w:val="•"/>
      <w:lvlJc w:val="left"/>
      <w:pPr>
        <w:ind w:left="3419" w:hanging="361"/>
      </w:pPr>
      <w:rPr>
        <w:rFonts w:hint="default"/>
        <w:lang w:val="ru-RU" w:eastAsia="en-US" w:bidi="ar-SA"/>
      </w:rPr>
    </w:lvl>
    <w:lvl w:ilvl="3" w:tplc="979CE08C">
      <w:numFmt w:val="bullet"/>
      <w:lvlText w:val="•"/>
      <w:lvlJc w:val="left"/>
      <w:pPr>
        <w:ind w:left="4338" w:hanging="361"/>
      </w:pPr>
      <w:rPr>
        <w:rFonts w:hint="default"/>
        <w:lang w:val="ru-RU" w:eastAsia="en-US" w:bidi="ar-SA"/>
      </w:rPr>
    </w:lvl>
    <w:lvl w:ilvl="4" w:tplc="0584FD54">
      <w:numFmt w:val="bullet"/>
      <w:lvlText w:val="•"/>
      <w:lvlJc w:val="left"/>
      <w:pPr>
        <w:ind w:left="5258" w:hanging="361"/>
      </w:pPr>
      <w:rPr>
        <w:rFonts w:hint="default"/>
        <w:lang w:val="ru-RU" w:eastAsia="en-US" w:bidi="ar-SA"/>
      </w:rPr>
    </w:lvl>
    <w:lvl w:ilvl="5" w:tplc="2E5028A4">
      <w:numFmt w:val="bullet"/>
      <w:lvlText w:val="•"/>
      <w:lvlJc w:val="left"/>
      <w:pPr>
        <w:ind w:left="6177" w:hanging="361"/>
      </w:pPr>
      <w:rPr>
        <w:rFonts w:hint="default"/>
        <w:lang w:val="ru-RU" w:eastAsia="en-US" w:bidi="ar-SA"/>
      </w:rPr>
    </w:lvl>
    <w:lvl w:ilvl="6" w:tplc="9E443A5A">
      <w:numFmt w:val="bullet"/>
      <w:lvlText w:val="•"/>
      <w:lvlJc w:val="left"/>
      <w:pPr>
        <w:ind w:left="7097" w:hanging="361"/>
      </w:pPr>
      <w:rPr>
        <w:rFonts w:hint="default"/>
        <w:lang w:val="ru-RU" w:eastAsia="en-US" w:bidi="ar-SA"/>
      </w:rPr>
    </w:lvl>
    <w:lvl w:ilvl="7" w:tplc="188641EC">
      <w:numFmt w:val="bullet"/>
      <w:lvlText w:val="•"/>
      <w:lvlJc w:val="left"/>
      <w:pPr>
        <w:ind w:left="8016" w:hanging="361"/>
      </w:pPr>
      <w:rPr>
        <w:rFonts w:hint="default"/>
        <w:lang w:val="ru-RU" w:eastAsia="en-US" w:bidi="ar-SA"/>
      </w:rPr>
    </w:lvl>
    <w:lvl w:ilvl="8" w:tplc="49D24AEA">
      <w:numFmt w:val="bullet"/>
      <w:lvlText w:val="•"/>
      <w:lvlJc w:val="left"/>
      <w:pPr>
        <w:ind w:left="8936" w:hanging="361"/>
      </w:pPr>
      <w:rPr>
        <w:rFonts w:hint="default"/>
        <w:lang w:val="ru-RU" w:eastAsia="en-US" w:bidi="ar-SA"/>
      </w:rPr>
    </w:lvl>
  </w:abstractNum>
  <w:abstractNum w:abstractNumId="15">
    <w:nsid w:val="51C955A7"/>
    <w:multiLevelType w:val="hybridMultilevel"/>
    <w:tmpl w:val="44528D90"/>
    <w:lvl w:ilvl="0" w:tplc="5E44CD9C">
      <w:start w:val="1"/>
      <w:numFmt w:val="decimal"/>
      <w:lvlText w:val="%1."/>
      <w:lvlJc w:val="left"/>
      <w:pPr>
        <w:ind w:left="850" w:hanging="3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u w:val="single" w:color="000000"/>
        <w:lang w:val="ru-RU" w:eastAsia="en-US" w:bidi="ar-SA"/>
      </w:rPr>
    </w:lvl>
    <w:lvl w:ilvl="1" w:tplc="7D82680C">
      <w:numFmt w:val="bullet"/>
      <w:lvlText w:val="-"/>
      <w:lvlJc w:val="left"/>
      <w:pPr>
        <w:ind w:left="850" w:hanging="34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2366427C">
      <w:numFmt w:val="bullet"/>
      <w:lvlText w:val="•"/>
      <w:lvlJc w:val="left"/>
      <w:pPr>
        <w:ind w:left="2843" w:hanging="349"/>
      </w:pPr>
      <w:rPr>
        <w:rFonts w:hint="default"/>
        <w:lang w:val="ru-RU" w:eastAsia="en-US" w:bidi="ar-SA"/>
      </w:rPr>
    </w:lvl>
    <w:lvl w:ilvl="3" w:tplc="105040A4">
      <w:numFmt w:val="bullet"/>
      <w:lvlText w:val="•"/>
      <w:lvlJc w:val="left"/>
      <w:pPr>
        <w:ind w:left="3834" w:hanging="349"/>
      </w:pPr>
      <w:rPr>
        <w:rFonts w:hint="default"/>
        <w:lang w:val="ru-RU" w:eastAsia="en-US" w:bidi="ar-SA"/>
      </w:rPr>
    </w:lvl>
    <w:lvl w:ilvl="4" w:tplc="342C029E">
      <w:numFmt w:val="bullet"/>
      <w:lvlText w:val="•"/>
      <w:lvlJc w:val="left"/>
      <w:pPr>
        <w:ind w:left="4826" w:hanging="349"/>
      </w:pPr>
      <w:rPr>
        <w:rFonts w:hint="default"/>
        <w:lang w:val="ru-RU" w:eastAsia="en-US" w:bidi="ar-SA"/>
      </w:rPr>
    </w:lvl>
    <w:lvl w:ilvl="5" w:tplc="E9447344">
      <w:numFmt w:val="bullet"/>
      <w:lvlText w:val="•"/>
      <w:lvlJc w:val="left"/>
      <w:pPr>
        <w:ind w:left="5817" w:hanging="349"/>
      </w:pPr>
      <w:rPr>
        <w:rFonts w:hint="default"/>
        <w:lang w:val="ru-RU" w:eastAsia="en-US" w:bidi="ar-SA"/>
      </w:rPr>
    </w:lvl>
    <w:lvl w:ilvl="6" w:tplc="8A765138">
      <w:numFmt w:val="bullet"/>
      <w:lvlText w:val="•"/>
      <w:lvlJc w:val="left"/>
      <w:pPr>
        <w:ind w:left="6809" w:hanging="349"/>
      </w:pPr>
      <w:rPr>
        <w:rFonts w:hint="default"/>
        <w:lang w:val="ru-RU" w:eastAsia="en-US" w:bidi="ar-SA"/>
      </w:rPr>
    </w:lvl>
    <w:lvl w:ilvl="7" w:tplc="3866EC68">
      <w:numFmt w:val="bullet"/>
      <w:lvlText w:val="•"/>
      <w:lvlJc w:val="left"/>
      <w:pPr>
        <w:ind w:left="7800" w:hanging="349"/>
      </w:pPr>
      <w:rPr>
        <w:rFonts w:hint="default"/>
        <w:lang w:val="ru-RU" w:eastAsia="en-US" w:bidi="ar-SA"/>
      </w:rPr>
    </w:lvl>
    <w:lvl w:ilvl="8" w:tplc="11D435BA">
      <w:numFmt w:val="bullet"/>
      <w:lvlText w:val="•"/>
      <w:lvlJc w:val="left"/>
      <w:pPr>
        <w:ind w:left="8792" w:hanging="349"/>
      </w:pPr>
      <w:rPr>
        <w:rFonts w:hint="default"/>
        <w:lang w:val="ru-RU" w:eastAsia="en-US" w:bidi="ar-SA"/>
      </w:rPr>
    </w:lvl>
  </w:abstractNum>
  <w:abstractNum w:abstractNumId="16">
    <w:nsid w:val="531E7E7C"/>
    <w:multiLevelType w:val="multilevel"/>
    <w:tmpl w:val="493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9011F7"/>
    <w:multiLevelType w:val="hybridMultilevel"/>
    <w:tmpl w:val="BFDAB510"/>
    <w:lvl w:ilvl="0" w:tplc="95EE532C">
      <w:start w:val="1"/>
      <w:numFmt w:val="decimal"/>
      <w:lvlText w:val="%1."/>
      <w:lvlJc w:val="left"/>
      <w:pPr>
        <w:ind w:left="1016" w:hanging="665"/>
      </w:pPr>
      <w:rPr>
        <w:rFonts w:hint="default"/>
        <w:spacing w:val="-28"/>
        <w:w w:val="100"/>
        <w:lang w:val="ru-RU" w:eastAsia="en-US" w:bidi="ar-SA"/>
      </w:rPr>
    </w:lvl>
    <w:lvl w:ilvl="1" w:tplc="35626D3A">
      <w:numFmt w:val="bullet"/>
      <w:lvlText w:val="•"/>
      <w:lvlJc w:val="left"/>
      <w:pPr>
        <w:ind w:left="2023" w:hanging="665"/>
      </w:pPr>
      <w:rPr>
        <w:rFonts w:hint="default"/>
        <w:lang w:val="ru-RU" w:eastAsia="en-US" w:bidi="ar-SA"/>
      </w:rPr>
    </w:lvl>
    <w:lvl w:ilvl="2" w:tplc="DCFC42E0">
      <w:numFmt w:val="bullet"/>
      <w:lvlText w:val="•"/>
      <w:lvlJc w:val="left"/>
      <w:pPr>
        <w:ind w:left="3027" w:hanging="665"/>
      </w:pPr>
      <w:rPr>
        <w:rFonts w:hint="default"/>
        <w:lang w:val="ru-RU" w:eastAsia="en-US" w:bidi="ar-SA"/>
      </w:rPr>
    </w:lvl>
    <w:lvl w:ilvl="3" w:tplc="ECEA696E">
      <w:numFmt w:val="bullet"/>
      <w:lvlText w:val="•"/>
      <w:lvlJc w:val="left"/>
      <w:pPr>
        <w:ind w:left="4031" w:hanging="665"/>
      </w:pPr>
      <w:rPr>
        <w:rFonts w:hint="default"/>
        <w:lang w:val="ru-RU" w:eastAsia="en-US" w:bidi="ar-SA"/>
      </w:rPr>
    </w:lvl>
    <w:lvl w:ilvl="4" w:tplc="39087810">
      <w:numFmt w:val="bullet"/>
      <w:lvlText w:val="•"/>
      <w:lvlJc w:val="left"/>
      <w:pPr>
        <w:ind w:left="5035" w:hanging="665"/>
      </w:pPr>
      <w:rPr>
        <w:rFonts w:hint="default"/>
        <w:lang w:val="ru-RU" w:eastAsia="en-US" w:bidi="ar-SA"/>
      </w:rPr>
    </w:lvl>
    <w:lvl w:ilvl="5" w:tplc="6262B124">
      <w:numFmt w:val="bullet"/>
      <w:lvlText w:val="•"/>
      <w:lvlJc w:val="left"/>
      <w:pPr>
        <w:ind w:left="6039" w:hanging="665"/>
      </w:pPr>
      <w:rPr>
        <w:rFonts w:hint="default"/>
        <w:lang w:val="ru-RU" w:eastAsia="en-US" w:bidi="ar-SA"/>
      </w:rPr>
    </w:lvl>
    <w:lvl w:ilvl="6" w:tplc="373C8422">
      <w:numFmt w:val="bullet"/>
      <w:lvlText w:val="•"/>
      <w:lvlJc w:val="left"/>
      <w:pPr>
        <w:ind w:left="7043" w:hanging="665"/>
      </w:pPr>
      <w:rPr>
        <w:rFonts w:hint="default"/>
        <w:lang w:val="ru-RU" w:eastAsia="en-US" w:bidi="ar-SA"/>
      </w:rPr>
    </w:lvl>
    <w:lvl w:ilvl="7" w:tplc="8392E114">
      <w:numFmt w:val="bullet"/>
      <w:lvlText w:val="•"/>
      <w:lvlJc w:val="left"/>
      <w:pPr>
        <w:ind w:left="8047" w:hanging="665"/>
      </w:pPr>
      <w:rPr>
        <w:rFonts w:hint="default"/>
        <w:lang w:val="ru-RU" w:eastAsia="en-US" w:bidi="ar-SA"/>
      </w:rPr>
    </w:lvl>
    <w:lvl w:ilvl="8" w:tplc="68F6418A">
      <w:numFmt w:val="bullet"/>
      <w:lvlText w:val="•"/>
      <w:lvlJc w:val="left"/>
      <w:pPr>
        <w:ind w:left="9051" w:hanging="665"/>
      </w:pPr>
      <w:rPr>
        <w:rFonts w:hint="default"/>
        <w:lang w:val="ru-RU" w:eastAsia="en-US" w:bidi="ar-SA"/>
      </w:rPr>
    </w:lvl>
  </w:abstractNum>
  <w:abstractNum w:abstractNumId="18">
    <w:nsid w:val="5BC71993"/>
    <w:multiLevelType w:val="hybridMultilevel"/>
    <w:tmpl w:val="9B3015F4"/>
    <w:lvl w:ilvl="0" w:tplc="866C7A46">
      <w:start w:val="1"/>
      <w:numFmt w:val="decimal"/>
      <w:lvlText w:val="%1."/>
      <w:lvlJc w:val="left"/>
      <w:pPr>
        <w:ind w:left="85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88DF6E">
      <w:numFmt w:val="bullet"/>
      <w:lvlText w:val="•"/>
      <w:lvlJc w:val="left"/>
      <w:pPr>
        <w:ind w:left="1851" w:hanging="696"/>
      </w:pPr>
      <w:rPr>
        <w:rFonts w:hint="default"/>
        <w:lang w:val="ru-RU" w:eastAsia="en-US" w:bidi="ar-SA"/>
      </w:rPr>
    </w:lvl>
    <w:lvl w:ilvl="2" w:tplc="23804B74">
      <w:numFmt w:val="bullet"/>
      <w:lvlText w:val="•"/>
      <w:lvlJc w:val="left"/>
      <w:pPr>
        <w:ind w:left="2843" w:hanging="696"/>
      </w:pPr>
      <w:rPr>
        <w:rFonts w:hint="default"/>
        <w:lang w:val="ru-RU" w:eastAsia="en-US" w:bidi="ar-SA"/>
      </w:rPr>
    </w:lvl>
    <w:lvl w:ilvl="3" w:tplc="235CC444">
      <w:numFmt w:val="bullet"/>
      <w:lvlText w:val="•"/>
      <w:lvlJc w:val="left"/>
      <w:pPr>
        <w:ind w:left="3834" w:hanging="696"/>
      </w:pPr>
      <w:rPr>
        <w:rFonts w:hint="default"/>
        <w:lang w:val="ru-RU" w:eastAsia="en-US" w:bidi="ar-SA"/>
      </w:rPr>
    </w:lvl>
    <w:lvl w:ilvl="4" w:tplc="1232703A">
      <w:numFmt w:val="bullet"/>
      <w:lvlText w:val="•"/>
      <w:lvlJc w:val="left"/>
      <w:pPr>
        <w:ind w:left="4826" w:hanging="696"/>
      </w:pPr>
      <w:rPr>
        <w:rFonts w:hint="default"/>
        <w:lang w:val="ru-RU" w:eastAsia="en-US" w:bidi="ar-SA"/>
      </w:rPr>
    </w:lvl>
    <w:lvl w:ilvl="5" w:tplc="F37EC24A">
      <w:numFmt w:val="bullet"/>
      <w:lvlText w:val="•"/>
      <w:lvlJc w:val="left"/>
      <w:pPr>
        <w:ind w:left="5817" w:hanging="696"/>
      </w:pPr>
      <w:rPr>
        <w:rFonts w:hint="default"/>
        <w:lang w:val="ru-RU" w:eastAsia="en-US" w:bidi="ar-SA"/>
      </w:rPr>
    </w:lvl>
    <w:lvl w:ilvl="6" w:tplc="3384DBD6">
      <w:numFmt w:val="bullet"/>
      <w:lvlText w:val="•"/>
      <w:lvlJc w:val="left"/>
      <w:pPr>
        <w:ind w:left="6809" w:hanging="696"/>
      </w:pPr>
      <w:rPr>
        <w:rFonts w:hint="default"/>
        <w:lang w:val="ru-RU" w:eastAsia="en-US" w:bidi="ar-SA"/>
      </w:rPr>
    </w:lvl>
    <w:lvl w:ilvl="7" w:tplc="1AA443DE">
      <w:numFmt w:val="bullet"/>
      <w:lvlText w:val="•"/>
      <w:lvlJc w:val="left"/>
      <w:pPr>
        <w:ind w:left="7800" w:hanging="696"/>
      </w:pPr>
      <w:rPr>
        <w:rFonts w:hint="default"/>
        <w:lang w:val="ru-RU" w:eastAsia="en-US" w:bidi="ar-SA"/>
      </w:rPr>
    </w:lvl>
    <w:lvl w:ilvl="8" w:tplc="0AA49144">
      <w:numFmt w:val="bullet"/>
      <w:lvlText w:val="•"/>
      <w:lvlJc w:val="left"/>
      <w:pPr>
        <w:ind w:left="8792" w:hanging="696"/>
      </w:pPr>
      <w:rPr>
        <w:rFonts w:hint="default"/>
        <w:lang w:val="ru-RU" w:eastAsia="en-US" w:bidi="ar-SA"/>
      </w:rPr>
    </w:lvl>
  </w:abstractNum>
  <w:abstractNum w:abstractNumId="19">
    <w:nsid w:val="632A1DC0"/>
    <w:multiLevelType w:val="hybridMultilevel"/>
    <w:tmpl w:val="FC6ED39E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0C4BCA"/>
    <w:multiLevelType w:val="multilevel"/>
    <w:tmpl w:val="8132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115B1D"/>
    <w:multiLevelType w:val="hybridMultilevel"/>
    <w:tmpl w:val="477CE00A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F03833"/>
    <w:multiLevelType w:val="hybridMultilevel"/>
    <w:tmpl w:val="5A7E14E4"/>
    <w:lvl w:ilvl="0" w:tplc="BE30C6B8">
      <w:numFmt w:val="bullet"/>
      <w:lvlText w:val=""/>
      <w:lvlJc w:val="left"/>
      <w:pPr>
        <w:ind w:left="85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A6C8DDC">
      <w:numFmt w:val="bullet"/>
      <w:lvlText w:val="•"/>
      <w:lvlJc w:val="left"/>
      <w:pPr>
        <w:ind w:left="1851" w:hanging="708"/>
      </w:pPr>
      <w:rPr>
        <w:rFonts w:hint="default"/>
        <w:lang w:val="ru-RU" w:eastAsia="en-US" w:bidi="ar-SA"/>
      </w:rPr>
    </w:lvl>
    <w:lvl w:ilvl="2" w:tplc="CD20BF80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3" w:tplc="03AAFC8C">
      <w:numFmt w:val="bullet"/>
      <w:lvlText w:val="•"/>
      <w:lvlJc w:val="left"/>
      <w:pPr>
        <w:ind w:left="3834" w:hanging="708"/>
      </w:pPr>
      <w:rPr>
        <w:rFonts w:hint="default"/>
        <w:lang w:val="ru-RU" w:eastAsia="en-US" w:bidi="ar-SA"/>
      </w:rPr>
    </w:lvl>
    <w:lvl w:ilvl="4" w:tplc="2C700964">
      <w:numFmt w:val="bullet"/>
      <w:lvlText w:val="•"/>
      <w:lvlJc w:val="left"/>
      <w:pPr>
        <w:ind w:left="4826" w:hanging="708"/>
      </w:pPr>
      <w:rPr>
        <w:rFonts w:hint="default"/>
        <w:lang w:val="ru-RU" w:eastAsia="en-US" w:bidi="ar-SA"/>
      </w:rPr>
    </w:lvl>
    <w:lvl w:ilvl="5" w:tplc="95E2AB88">
      <w:numFmt w:val="bullet"/>
      <w:lvlText w:val="•"/>
      <w:lvlJc w:val="left"/>
      <w:pPr>
        <w:ind w:left="5817" w:hanging="708"/>
      </w:pPr>
      <w:rPr>
        <w:rFonts w:hint="default"/>
        <w:lang w:val="ru-RU" w:eastAsia="en-US" w:bidi="ar-SA"/>
      </w:rPr>
    </w:lvl>
    <w:lvl w:ilvl="6" w:tplc="0E705E6A">
      <w:numFmt w:val="bullet"/>
      <w:lvlText w:val="•"/>
      <w:lvlJc w:val="left"/>
      <w:pPr>
        <w:ind w:left="6809" w:hanging="708"/>
      </w:pPr>
      <w:rPr>
        <w:rFonts w:hint="default"/>
        <w:lang w:val="ru-RU" w:eastAsia="en-US" w:bidi="ar-SA"/>
      </w:rPr>
    </w:lvl>
    <w:lvl w:ilvl="7" w:tplc="787A3F2C">
      <w:numFmt w:val="bullet"/>
      <w:lvlText w:val="•"/>
      <w:lvlJc w:val="left"/>
      <w:pPr>
        <w:ind w:left="7800" w:hanging="708"/>
      </w:pPr>
      <w:rPr>
        <w:rFonts w:hint="default"/>
        <w:lang w:val="ru-RU" w:eastAsia="en-US" w:bidi="ar-SA"/>
      </w:rPr>
    </w:lvl>
    <w:lvl w:ilvl="8" w:tplc="F41EAA92">
      <w:numFmt w:val="bullet"/>
      <w:lvlText w:val="•"/>
      <w:lvlJc w:val="left"/>
      <w:pPr>
        <w:ind w:left="8792" w:hanging="708"/>
      </w:pPr>
      <w:rPr>
        <w:rFonts w:hint="default"/>
        <w:lang w:val="ru-RU" w:eastAsia="en-US" w:bidi="ar-SA"/>
      </w:rPr>
    </w:lvl>
  </w:abstractNum>
  <w:abstractNum w:abstractNumId="23">
    <w:nsid w:val="7EC51460"/>
    <w:multiLevelType w:val="hybridMultilevel"/>
    <w:tmpl w:val="DA209C4C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B8071D"/>
    <w:multiLevelType w:val="hybridMultilevel"/>
    <w:tmpl w:val="1D468F12"/>
    <w:lvl w:ilvl="0" w:tplc="33326B6C">
      <w:start w:val="1"/>
      <w:numFmt w:val="decimal"/>
      <w:lvlText w:val="%1."/>
      <w:lvlJc w:val="left"/>
      <w:pPr>
        <w:ind w:left="127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6E88B420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E3CA7D1E">
      <w:numFmt w:val="bullet"/>
      <w:lvlText w:val="•"/>
      <w:lvlJc w:val="left"/>
      <w:pPr>
        <w:ind w:left="3179" w:hanging="284"/>
      </w:pPr>
      <w:rPr>
        <w:rFonts w:hint="default"/>
        <w:lang w:val="ru-RU" w:eastAsia="en-US" w:bidi="ar-SA"/>
      </w:rPr>
    </w:lvl>
    <w:lvl w:ilvl="3" w:tplc="4AC86C52">
      <w:numFmt w:val="bullet"/>
      <w:lvlText w:val="•"/>
      <w:lvlJc w:val="left"/>
      <w:pPr>
        <w:ind w:left="4128" w:hanging="284"/>
      </w:pPr>
      <w:rPr>
        <w:rFonts w:hint="default"/>
        <w:lang w:val="ru-RU" w:eastAsia="en-US" w:bidi="ar-SA"/>
      </w:rPr>
    </w:lvl>
    <w:lvl w:ilvl="4" w:tplc="ED985F8E">
      <w:numFmt w:val="bullet"/>
      <w:lvlText w:val="•"/>
      <w:lvlJc w:val="left"/>
      <w:pPr>
        <w:ind w:left="5078" w:hanging="284"/>
      </w:pPr>
      <w:rPr>
        <w:rFonts w:hint="default"/>
        <w:lang w:val="ru-RU" w:eastAsia="en-US" w:bidi="ar-SA"/>
      </w:rPr>
    </w:lvl>
    <w:lvl w:ilvl="5" w:tplc="21ECA4CA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6" w:tplc="4B50A7DA">
      <w:numFmt w:val="bullet"/>
      <w:lvlText w:val="•"/>
      <w:lvlJc w:val="left"/>
      <w:pPr>
        <w:ind w:left="6977" w:hanging="284"/>
      </w:pPr>
      <w:rPr>
        <w:rFonts w:hint="default"/>
        <w:lang w:val="ru-RU" w:eastAsia="en-US" w:bidi="ar-SA"/>
      </w:rPr>
    </w:lvl>
    <w:lvl w:ilvl="7" w:tplc="FE0EFFBC">
      <w:numFmt w:val="bullet"/>
      <w:lvlText w:val="•"/>
      <w:lvlJc w:val="left"/>
      <w:pPr>
        <w:ind w:left="7926" w:hanging="284"/>
      </w:pPr>
      <w:rPr>
        <w:rFonts w:hint="default"/>
        <w:lang w:val="ru-RU" w:eastAsia="en-US" w:bidi="ar-SA"/>
      </w:rPr>
    </w:lvl>
    <w:lvl w:ilvl="8" w:tplc="7854B38C">
      <w:numFmt w:val="bullet"/>
      <w:lvlText w:val="•"/>
      <w:lvlJc w:val="left"/>
      <w:pPr>
        <w:ind w:left="8876" w:hanging="28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5"/>
  </w:num>
  <w:num w:numId="6">
    <w:abstractNumId w:val="15"/>
  </w:num>
  <w:num w:numId="7">
    <w:abstractNumId w:val="14"/>
  </w:num>
  <w:num w:numId="8">
    <w:abstractNumId w:val="6"/>
  </w:num>
  <w:num w:numId="9">
    <w:abstractNumId w:val="24"/>
  </w:num>
  <w:num w:numId="10">
    <w:abstractNumId w:val="7"/>
  </w:num>
  <w:num w:numId="11">
    <w:abstractNumId w:val="22"/>
  </w:num>
  <w:num w:numId="12">
    <w:abstractNumId w:val="2"/>
  </w:num>
  <w:num w:numId="13">
    <w:abstractNumId w:val="23"/>
  </w:num>
  <w:num w:numId="14">
    <w:abstractNumId w:val="8"/>
  </w:num>
  <w:num w:numId="15">
    <w:abstractNumId w:val="11"/>
  </w:num>
  <w:num w:numId="16">
    <w:abstractNumId w:val="0"/>
  </w:num>
  <w:num w:numId="17">
    <w:abstractNumId w:val="19"/>
  </w:num>
  <w:num w:numId="18">
    <w:abstractNumId w:val="1"/>
  </w:num>
  <w:num w:numId="19">
    <w:abstractNumId w:val="9"/>
  </w:num>
  <w:num w:numId="20">
    <w:abstractNumId w:val="21"/>
  </w:num>
  <w:num w:numId="21">
    <w:abstractNumId w:val="4"/>
  </w:num>
  <w:num w:numId="22">
    <w:abstractNumId w:val="20"/>
  </w:num>
  <w:num w:numId="23">
    <w:abstractNumId w:val="16"/>
  </w:num>
  <w:num w:numId="24">
    <w:abstractNumId w:val="3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911C2"/>
    <w:rsid w:val="000047F2"/>
    <w:rsid w:val="00022300"/>
    <w:rsid w:val="000C57E3"/>
    <w:rsid w:val="000D2CE0"/>
    <w:rsid w:val="000F10E3"/>
    <w:rsid w:val="000F53C1"/>
    <w:rsid w:val="001111C9"/>
    <w:rsid w:val="0013468B"/>
    <w:rsid w:val="001413FC"/>
    <w:rsid w:val="00166FD6"/>
    <w:rsid w:val="00170DFB"/>
    <w:rsid w:val="001808FD"/>
    <w:rsid w:val="00180AFD"/>
    <w:rsid w:val="00183B19"/>
    <w:rsid w:val="001C16F7"/>
    <w:rsid w:val="001E5ADF"/>
    <w:rsid w:val="001F7B1A"/>
    <w:rsid w:val="002041BE"/>
    <w:rsid w:val="00215DDF"/>
    <w:rsid w:val="002456FE"/>
    <w:rsid w:val="00254F01"/>
    <w:rsid w:val="00287E14"/>
    <w:rsid w:val="002939F6"/>
    <w:rsid w:val="00294802"/>
    <w:rsid w:val="002A1CBC"/>
    <w:rsid w:val="002A35D5"/>
    <w:rsid w:val="002A7320"/>
    <w:rsid w:val="002B48F2"/>
    <w:rsid w:val="002C2A59"/>
    <w:rsid w:val="002C4469"/>
    <w:rsid w:val="002D0DB6"/>
    <w:rsid w:val="00311EDA"/>
    <w:rsid w:val="00325B01"/>
    <w:rsid w:val="00343105"/>
    <w:rsid w:val="0035472C"/>
    <w:rsid w:val="003B7096"/>
    <w:rsid w:val="003B7BFC"/>
    <w:rsid w:val="003F57AB"/>
    <w:rsid w:val="0040315B"/>
    <w:rsid w:val="00405729"/>
    <w:rsid w:val="004178EC"/>
    <w:rsid w:val="00422A04"/>
    <w:rsid w:val="00443266"/>
    <w:rsid w:val="00463C95"/>
    <w:rsid w:val="00481A12"/>
    <w:rsid w:val="00492C8E"/>
    <w:rsid w:val="00494378"/>
    <w:rsid w:val="004A3E7E"/>
    <w:rsid w:val="004D14D1"/>
    <w:rsid w:val="004D2D0C"/>
    <w:rsid w:val="004F2C09"/>
    <w:rsid w:val="00523564"/>
    <w:rsid w:val="00542620"/>
    <w:rsid w:val="00543E91"/>
    <w:rsid w:val="00547373"/>
    <w:rsid w:val="00564E3F"/>
    <w:rsid w:val="00592887"/>
    <w:rsid w:val="00593DB2"/>
    <w:rsid w:val="005D3528"/>
    <w:rsid w:val="005D75E5"/>
    <w:rsid w:val="005E2A39"/>
    <w:rsid w:val="005F2AEF"/>
    <w:rsid w:val="00601210"/>
    <w:rsid w:val="006257A3"/>
    <w:rsid w:val="006379A7"/>
    <w:rsid w:val="00657A6B"/>
    <w:rsid w:val="00662713"/>
    <w:rsid w:val="00674393"/>
    <w:rsid w:val="00685BD7"/>
    <w:rsid w:val="006C0506"/>
    <w:rsid w:val="006F1026"/>
    <w:rsid w:val="00707DE5"/>
    <w:rsid w:val="00727F44"/>
    <w:rsid w:val="007349D2"/>
    <w:rsid w:val="00737AF7"/>
    <w:rsid w:val="00775F92"/>
    <w:rsid w:val="007C3D7C"/>
    <w:rsid w:val="007C7A42"/>
    <w:rsid w:val="007E45AA"/>
    <w:rsid w:val="007F0C59"/>
    <w:rsid w:val="00820E37"/>
    <w:rsid w:val="00821E69"/>
    <w:rsid w:val="008245B5"/>
    <w:rsid w:val="00881E77"/>
    <w:rsid w:val="00884BBF"/>
    <w:rsid w:val="008B3868"/>
    <w:rsid w:val="008C138C"/>
    <w:rsid w:val="008E14EB"/>
    <w:rsid w:val="00903F50"/>
    <w:rsid w:val="009045CE"/>
    <w:rsid w:val="00904A14"/>
    <w:rsid w:val="00917696"/>
    <w:rsid w:val="00925E95"/>
    <w:rsid w:val="00935F55"/>
    <w:rsid w:val="00937D14"/>
    <w:rsid w:val="0094621A"/>
    <w:rsid w:val="00962606"/>
    <w:rsid w:val="0097207E"/>
    <w:rsid w:val="00984490"/>
    <w:rsid w:val="00986BA8"/>
    <w:rsid w:val="009A1E07"/>
    <w:rsid w:val="009B780C"/>
    <w:rsid w:val="009F04F9"/>
    <w:rsid w:val="009F73F1"/>
    <w:rsid w:val="00A22A9C"/>
    <w:rsid w:val="00A62498"/>
    <w:rsid w:val="00A67B5C"/>
    <w:rsid w:val="00AB2020"/>
    <w:rsid w:val="00B14A33"/>
    <w:rsid w:val="00B223CC"/>
    <w:rsid w:val="00B245C7"/>
    <w:rsid w:val="00B3019D"/>
    <w:rsid w:val="00B847FD"/>
    <w:rsid w:val="00B9249E"/>
    <w:rsid w:val="00B92AB1"/>
    <w:rsid w:val="00BB680D"/>
    <w:rsid w:val="00BC138B"/>
    <w:rsid w:val="00BC7777"/>
    <w:rsid w:val="00BC7880"/>
    <w:rsid w:val="00BD7496"/>
    <w:rsid w:val="00C1621F"/>
    <w:rsid w:val="00C34325"/>
    <w:rsid w:val="00C35A77"/>
    <w:rsid w:val="00C42387"/>
    <w:rsid w:val="00C424D8"/>
    <w:rsid w:val="00C47A51"/>
    <w:rsid w:val="00C71200"/>
    <w:rsid w:val="00C76297"/>
    <w:rsid w:val="00CA2255"/>
    <w:rsid w:val="00CE1278"/>
    <w:rsid w:val="00CF6DF9"/>
    <w:rsid w:val="00D02694"/>
    <w:rsid w:val="00D03419"/>
    <w:rsid w:val="00D61847"/>
    <w:rsid w:val="00D84B30"/>
    <w:rsid w:val="00D960D8"/>
    <w:rsid w:val="00DA1ABF"/>
    <w:rsid w:val="00DA6695"/>
    <w:rsid w:val="00DB2CEF"/>
    <w:rsid w:val="00DC762F"/>
    <w:rsid w:val="00DE7276"/>
    <w:rsid w:val="00DF1BBD"/>
    <w:rsid w:val="00E0084C"/>
    <w:rsid w:val="00E159BC"/>
    <w:rsid w:val="00E22A6B"/>
    <w:rsid w:val="00E94BCE"/>
    <w:rsid w:val="00EA4F87"/>
    <w:rsid w:val="00EF2D46"/>
    <w:rsid w:val="00EF4DE8"/>
    <w:rsid w:val="00F04E80"/>
    <w:rsid w:val="00F847D2"/>
    <w:rsid w:val="00F911C2"/>
    <w:rsid w:val="00F9216E"/>
    <w:rsid w:val="00FE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11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11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11C2"/>
    <w:pPr>
      <w:ind w:left="85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911C2"/>
    <w:pPr>
      <w:ind w:left="155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F911C2"/>
    <w:pPr>
      <w:ind w:left="85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911C2"/>
  </w:style>
  <w:style w:type="paragraph" w:styleId="a6">
    <w:name w:val="Balloon Text"/>
    <w:basedOn w:val="a"/>
    <w:link w:val="a7"/>
    <w:uiPriority w:val="99"/>
    <w:semiHidden/>
    <w:unhideWhenUsed/>
    <w:rsid w:val="00D960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0D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1"/>
    <w:qFormat/>
    <w:rsid w:val="00D960D8"/>
    <w:pPr>
      <w:widowControl/>
      <w:autoSpaceDE/>
      <w:autoSpaceDN/>
    </w:pPr>
    <w:rPr>
      <w:lang w:val="ru-RU"/>
    </w:rPr>
  </w:style>
  <w:style w:type="character" w:customStyle="1" w:styleId="a9">
    <w:name w:val="Без интервала Знак"/>
    <w:link w:val="a8"/>
    <w:uiPriority w:val="1"/>
    <w:rsid w:val="00D960D8"/>
    <w:rPr>
      <w:lang w:val="ru-RU"/>
    </w:rPr>
  </w:style>
  <w:style w:type="paragraph" w:styleId="aa">
    <w:name w:val="Normal (Web)"/>
    <w:basedOn w:val="a"/>
    <w:uiPriority w:val="99"/>
    <w:unhideWhenUsed/>
    <w:rsid w:val="00707D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FE11D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FE11D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92C8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d">
    <w:name w:val="Hyperlink"/>
    <w:basedOn w:val="a0"/>
    <w:uiPriority w:val="99"/>
    <w:semiHidden/>
    <w:unhideWhenUsed/>
    <w:rsid w:val="007349D2"/>
    <w:rPr>
      <w:color w:val="0000FF"/>
      <w:u w:val="single"/>
    </w:rPr>
  </w:style>
  <w:style w:type="paragraph" w:customStyle="1" w:styleId="s1">
    <w:name w:val="s_1"/>
    <w:basedOn w:val="a"/>
    <w:rsid w:val="00564E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F0C59"/>
    <w:rPr>
      <w:b/>
      <w:bCs/>
    </w:rPr>
  </w:style>
  <w:style w:type="paragraph" w:customStyle="1" w:styleId="content--common-blockblock-3u">
    <w:name w:val="content--common-block__block-3u"/>
    <w:basedOn w:val="a"/>
    <w:rsid w:val="002041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662713"/>
  </w:style>
  <w:style w:type="character" w:customStyle="1" w:styleId="a4">
    <w:name w:val="Основной текст Знак"/>
    <w:basedOn w:val="a0"/>
    <w:link w:val="a3"/>
    <w:uiPriority w:val="1"/>
    <w:rsid w:val="006379A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ddt</cp:lastModifiedBy>
  <cp:revision>46</cp:revision>
  <cp:lastPrinted>2025-09-01T01:20:00Z</cp:lastPrinted>
  <dcterms:created xsi:type="dcterms:W3CDTF">2025-08-21T02:58:00Z</dcterms:created>
  <dcterms:modified xsi:type="dcterms:W3CDTF">2025-10-30T05:05:00Z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2016</vt:lpwstr>
  </property>
</Properties>
</file>