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27"/>
        <w:gridCol w:w="170"/>
        <w:gridCol w:w="4082"/>
        <w:gridCol w:w="170"/>
      </w:tblGrid>
      <w:tr w:rsidR="00C82B3E" w:rsidRPr="00866E2D" w14:paraId="51E71809" w14:textId="77777777" w:rsidTr="0034545C">
        <w:trPr>
          <w:cantSplit/>
          <w:trHeight w:val="2882"/>
        </w:trPr>
        <w:tc>
          <w:tcPr>
            <w:tcW w:w="4706" w:type="dxa"/>
          </w:tcPr>
          <w:p w14:paraId="294DC9E4" w14:textId="77777777" w:rsidR="00C82B3E" w:rsidRPr="00866E2D" w:rsidRDefault="00C82B3E" w:rsidP="00937CD6">
            <w:pPr>
              <w:rPr>
                <w:b/>
              </w:rPr>
            </w:pPr>
            <w:r w:rsidRPr="00866E2D">
              <w:rPr>
                <w:b/>
              </w:rPr>
              <w:t>ИРКУТСКАЯ ОБЛАСТЬ</w:t>
            </w:r>
          </w:p>
          <w:p w14:paraId="2846FCEE" w14:textId="77777777" w:rsidR="00C82B3E" w:rsidRPr="00866E2D" w:rsidRDefault="00C82B3E" w:rsidP="00937CD6">
            <w:pPr>
              <w:rPr>
                <w:b/>
              </w:rPr>
            </w:pPr>
            <w:r w:rsidRPr="00866E2D">
              <w:rPr>
                <w:b/>
              </w:rPr>
              <w:t xml:space="preserve">Муниципальное казенное учреждение  </w:t>
            </w:r>
          </w:p>
          <w:p w14:paraId="46620CC7" w14:textId="77777777" w:rsidR="00C82B3E" w:rsidRPr="00866E2D" w:rsidRDefault="00C82B3E" w:rsidP="00937CD6">
            <w:pPr>
              <w:rPr>
                <w:b/>
              </w:rPr>
            </w:pPr>
            <w:r w:rsidRPr="00866E2D">
              <w:rPr>
                <w:b/>
              </w:rPr>
              <w:t>«Управление образования администрации муниципального образования «город Саянск»</w:t>
            </w:r>
          </w:p>
          <w:p w14:paraId="3A9111B9" w14:textId="77777777" w:rsidR="00C82B3E" w:rsidRPr="00866E2D" w:rsidRDefault="00C82B3E" w:rsidP="00937CD6">
            <w:smartTag w:uri="urn:schemas-microsoft-com:office:smarttags" w:element="metricconverter">
              <w:smartTagPr>
                <w:attr w:name="ProductID" w:val="666302, г"/>
              </w:smartTagPr>
              <w:r w:rsidRPr="00866E2D">
                <w:t>666302, г</w:t>
              </w:r>
            </w:smartTag>
            <w:r w:rsidRPr="00866E2D">
              <w:t>. Саянск, Иркутская обл.</w:t>
            </w:r>
          </w:p>
          <w:p w14:paraId="6A61C178" w14:textId="77777777" w:rsidR="00C82B3E" w:rsidRPr="00866E2D" w:rsidRDefault="00C82B3E" w:rsidP="00937CD6">
            <w:r w:rsidRPr="00866E2D">
              <w:t xml:space="preserve">микрорайон </w:t>
            </w:r>
            <w:r w:rsidR="000021D5">
              <w:t>Олимпийский</w:t>
            </w:r>
            <w:r w:rsidRPr="00866E2D">
              <w:t>, д. 3</w:t>
            </w:r>
            <w:r w:rsidR="000021D5">
              <w:t>0</w:t>
            </w:r>
          </w:p>
          <w:p w14:paraId="4347FB93" w14:textId="77777777" w:rsidR="00C82B3E" w:rsidRPr="00866E2D" w:rsidRDefault="00C82B3E" w:rsidP="00937CD6">
            <w:r w:rsidRPr="00866E2D">
              <w:t xml:space="preserve">тел.: </w:t>
            </w:r>
            <w:r w:rsidR="000021D5" w:rsidRPr="00866E2D">
              <w:t>5-</w:t>
            </w:r>
            <w:r w:rsidR="000021D5">
              <w:t>66</w:t>
            </w:r>
            <w:r w:rsidR="000021D5" w:rsidRPr="00866E2D">
              <w:t>-9</w:t>
            </w:r>
            <w:r w:rsidR="000021D5">
              <w:t>2</w:t>
            </w:r>
          </w:p>
          <w:p w14:paraId="3B8B0E38" w14:textId="77777777" w:rsidR="00C82B3E" w:rsidRPr="00866E2D" w:rsidRDefault="00C82B3E" w:rsidP="00937CD6">
            <w:r w:rsidRPr="00866E2D">
              <w:t>факс: (39553) 5-</w:t>
            </w:r>
            <w:r w:rsidR="000021D5">
              <w:t>66</w:t>
            </w:r>
            <w:r w:rsidRPr="00866E2D">
              <w:t>-9</w:t>
            </w:r>
            <w:r w:rsidR="000021D5">
              <w:t>2</w:t>
            </w:r>
            <w:r w:rsidRPr="00866E2D">
              <w:t xml:space="preserve"> </w:t>
            </w:r>
          </w:p>
          <w:p w14:paraId="60AD4FAF" w14:textId="77777777" w:rsidR="00C82B3E" w:rsidRPr="000048DD" w:rsidRDefault="00C82B3E" w:rsidP="00937CD6">
            <w:r w:rsidRPr="00866E2D">
              <w:rPr>
                <w:lang w:val="en-US"/>
              </w:rPr>
              <w:t>E</w:t>
            </w:r>
            <w:r w:rsidRPr="000048DD">
              <w:t>-</w:t>
            </w:r>
            <w:r w:rsidRPr="00866E2D">
              <w:rPr>
                <w:lang w:val="en-US"/>
              </w:rPr>
              <w:t>mail</w:t>
            </w:r>
            <w:r w:rsidRPr="000048DD">
              <w:t xml:space="preserve">: </w:t>
            </w:r>
            <w:hyperlink r:id="rId8" w:history="1">
              <w:r w:rsidRPr="00866E2D">
                <w:rPr>
                  <w:rStyle w:val="a7"/>
                  <w:lang w:val="en-US"/>
                </w:rPr>
                <w:t>guosayansk</w:t>
              </w:r>
              <w:r w:rsidRPr="000048DD">
                <w:rPr>
                  <w:rStyle w:val="a7"/>
                </w:rPr>
                <w:t>@</w:t>
              </w:r>
              <w:r w:rsidRPr="00866E2D">
                <w:rPr>
                  <w:rStyle w:val="a7"/>
                  <w:lang w:val="en-US"/>
                </w:rPr>
                <w:t>inbox</w:t>
              </w:r>
              <w:r w:rsidRPr="000048DD">
                <w:rPr>
                  <w:rStyle w:val="a7"/>
                </w:rPr>
                <w:t>.</w:t>
              </w:r>
              <w:r w:rsidRPr="00866E2D">
                <w:rPr>
                  <w:rStyle w:val="a7"/>
                  <w:lang w:val="en-US"/>
                </w:rPr>
                <w:t>ru</w:t>
              </w:r>
            </w:hyperlink>
          </w:p>
          <w:p w14:paraId="73D6E881" w14:textId="6B5254DF" w:rsidR="00C82B3E" w:rsidRPr="00B275A5" w:rsidRDefault="00C82B3E" w:rsidP="00937CD6">
            <w:pPr>
              <w:rPr>
                <w:u w:val="single"/>
              </w:rPr>
            </w:pPr>
            <w:r w:rsidRPr="00866E2D">
              <w:t>от</w:t>
            </w:r>
            <w:r w:rsidRPr="000048DD">
              <w:t xml:space="preserve"> </w:t>
            </w:r>
            <w:r w:rsidR="009750DA" w:rsidRPr="000048DD">
              <w:rPr>
                <w:u w:val="single"/>
              </w:rPr>
              <w:t xml:space="preserve"> </w:t>
            </w:r>
            <w:r w:rsidR="005D6113">
              <w:rPr>
                <w:u w:val="single"/>
              </w:rPr>
              <w:t>02</w:t>
            </w:r>
            <w:r w:rsidR="00D30430">
              <w:rPr>
                <w:u w:val="single"/>
              </w:rPr>
              <w:t>.</w:t>
            </w:r>
            <w:r w:rsidR="005D6113">
              <w:rPr>
                <w:u w:val="single"/>
              </w:rPr>
              <w:t>10</w:t>
            </w:r>
            <w:r w:rsidR="00D30430">
              <w:rPr>
                <w:u w:val="single"/>
              </w:rPr>
              <w:t>.202</w:t>
            </w:r>
            <w:r w:rsidR="0057244A">
              <w:rPr>
                <w:u w:val="single"/>
              </w:rPr>
              <w:t>3</w:t>
            </w:r>
            <w:r w:rsidR="00D30430">
              <w:rPr>
                <w:u w:val="single"/>
              </w:rPr>
              <w:t xml:space="preserve"> </w:t>
            </w:r>
            <w:r w:rsidRPr="000048DD">
              <w:t xml:space="preserve">№ </w:t>
            </w:r>
            <w:r w:rsidR="003373C2" w:rsidRPr="000048DD">
              <w:rPr>
                <w:u w:val="single"/>
              </w:rPr>
              <w:t xml:space="preserve"> </w:t>
            </w:r>
            <w:r w:rsidR="00F6084B">
              <w:rPr>
                <w:u w:val="single"/>
              </w:rPr>
              <w:t>116-18-</w:t>
            </w:r>
            <w:r w:rsidR="005D6113">
              <w:rPr>
                <w:u w:val="single"/>
              </w:rPr>
              <w:t>1018</w:t>
            </w:r>
            <w:r w:rsidR="006A1EC4">
              <w:rPr>
                <w:u w:val="single"/>
              </w:rPr>
              <w:t>_</w:t>
            </w:r>
            <w:r w:rsidR="003373C2" w:rsidRPr="000048DD">
              <w:rPr>
                <w:u w:val="single"/>
              </w:rPr>
              <w:t xml:space="preserve">   </w:t>
            </w:r>
            <w:r w:rsidR="00D10A7A" w:rsidRPr="000048DD">
              <w:rPr>
                <w:u w:val="single"/>
              </w:rPr>
              <w:t xml:space="preserve"> </w:t>
            </w:r>
          </w:p>
          <w:p w14:paraId="16A28757" w14:textId="77777777" w:rsidR="00C82B3E" w:rsidRPr="00866E2D" w:rsidRDefault="00C82B3E" w:rsidP="003373C2">
            <w:r w:rsidRPr="00866E2D">
              <w:t>На №</w:t>
            </w:r>
            <w:r w:rsidR="003373C2">
              <w:t>_____________</w:t>
            </w:r>
            <w:r w:rsidRPr="00866E2D">
              <w:t xml:space="preserve">от </w:t>
            </w:r>
            <w:r w:rsidR="003373C2">
              <w:t>___________</w:t>
            </w:r>
            <w:r w:rsidR="00863A4C">
              <w:rPr>
                <w:u w:val="single"/>
              </w:rPr>
              <w:t xml:space="preserve">   </w:t>
            </w:r>
          </w:p>
        </w:tc>
        <w:tc>
          <w:tcPr>
            <w:tcW w:w="227" w:type="dxa"/>
          </w:tcPr>
          <w:p w14:paraId="742ECC6D" w14:textId="77777777" w:rsidR="00C82B3E" w:rsidRPr="00866E2D" w:rsidRDefault="00C82B3E" w:rsidP="00937CD6"/>
        </w:tc>
        <w:tc>
          <w:tcPr>
            <w:tcW w:w="170" w:type="dxa"/>
          </w:tcPr>
          <w:p w14:paraId="426557CD" w14:textId="77777777" w:rsidR="00C82B3E" w:rsidRPr="00866E2D" w:rsidRDefault="00C82B3E" w:rsidP="00937CD6">
            <w:r w:rsidRPr="00866E2D">
              <w:rPr>
                <w:lang w:val="en-US"/>
              </w:rPr>
              <w:sym w:font="Symbol" w:char="00E9"/>
            </w:r>
          </w:p>
          <w:p w14:paraId="44E62405" w14:textId="77777777" w:rsidR="00C82B3E" w:rsidRPr="00866E2D" w:rsidRDefault="00C82B3E" w:rsidP="00937CD6"/>
          <w:p w14:paraId="4C00B7C5" w14:textId="77777777" w:rsidR="00C82B3E" w:rsidRPr="00866E2D" w:rsidRDefault="00C82B3E" w:rsidP="00937CD6"/>
        </w:tc>
        <w:tc>
          <w:tcPr>
            <w:tcW w:w="4082" w:type="dxa"/>
          </w:tcPr>
          <w:p w14:paraId="5296E63E" w14:textId="77777777" w:rsidR="00C82B3E" w:rsidRPr="00866E2D" w:rsidRDefault="008F1FAD" w:rsidP="00B03704">
            <w:pPr>
              <w:jc w:val="center"/>
            </w:pPr>
            <w:r>
              <w:rPr>
                <w:sz w:val="28"/>
                <w:szCs w:val="28"/>
              </w:rPr>
              <w:t>Руководителям ОУ</w:t>
            </w:r>
          </w:p>
          <w:p w14:paraId="020BC506" w14:textId="77777777" w:rsidR="00C82B3E" w:rsidRPr="00866E2D" w:rsidRDefault="00C82B3E" w:rsidP="00937CD6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18922B42" w14:textId="77777777" w:rsidR="00C82B3E" w:rsidRPr="00866E2D" w:rsidRDefault="00C82B3E" w:rsidP="00937CD6"/>
          <w:p w14:paraId="3A923FAC" w14:textId="77777777" w:rsidR="00C82B3E" w:rsidRPr="00866E2D" w:rsidRDefault="00C82B3E" w:rsidP="00937CD6"/>
          <w:p w14:paraId="17A178E9" w14:textId="77777777" w:rsidR="00C82B3E" w:rsidRPr="00866E2D" w:rsidRDefault="00C82B3E" w:rsidP="00937CD6"/>
        </w:tc>
        <w:tc>
          <w:tcPr>
            <w:tcW w:w="170" w:type="dxa"/>
          </w:tcPr>
          <w:p w14:paraId="28A84ACD" w14:textId="77777777" w:rsidR="00C82B3E" w:rsidRPr="00866E2D" w:rsidRDefault="00C82B3E" w:rsidP="00937CD6">
            <w:pPr>
              <w:jc w:val="right"/>
            </w:pPr>
            <w:r w:rsidRPr="00866E2D">
              <w:rPr>
                <w:lang w:val="en-US"/>
              </w:rPr>
              <w:sym w:font="Symbol" w:char="00F9"/>
            </w:r>
          </w:p>
          <w:p w14:paraId="5B4A713D" w14:textId="77777777" w:rsidR="00C82B3E" w:rsidRPr="00866E2D" w:rsidRDefault="00C82B3E" w:rsidP="00937CD6"/>
        </w:tc>
      </w:tr>
    </w:tbl>
    <w:p w14:paraId="2991FA2C" w14:textId="6205DD1B" w:rsidR="007B50D4" w:rsidRPr="00B2072E" w:rsidRDefault="007A440A" w:rsidP="00180988">
      <w:pPr>
        <w:suppressAutoHyphens/>
      </w:pPr>
      <w:r>
        <w:t>О</w:t>
      </w:r>
      <w:r w:rsidR="00381CBA">
        <w:t xml:space="preserve"> результатах НОКУООД 202</w:t>
      </w:r>
      <w:r w:rsidR="0057244A">
        <w:t>3</w:t>
      </w:r>
    </w:p>
    <w:p w14:paraId="603728D9" w14:textId="77777777" w:rsidR="007B50D4" w:rsidRDefault="007B50D4" w:rsidP="00180988">
      <w:pPr>
        <w:suppressAutoHyphens/>
      </w:pPr>
    </w:p>
    <w:p w14:paraId="3F26F5E2" w14:textId="77777777" w:rsidR="00CB10FB" w:rsidRPr="00C82B3E" w:rsidRDefault="00CB10FB" w:rsidP="00E0095E">
      <w:pPr>
        <w:suppressAutoHyphens/>
        <w:jc w:val="center"/>
        <w:rPr>
          <w:sz w:val="28"/>
          <w:szCs w:val="28"/>
        </w:rPr>
      </w:pPr>
      <w:r w:rsidRPr="00C82B3E">
        <w:rPr>
          <w:sz w:val="28"/>
          <w:szCs w:val="28"/>
        </w:rPr>
        <w:t xml:space="preserve">Уважаемые </w:t>
      </w:r>
      <w:r w:rsidR="00B275A5">
        <w:rPr>
          <w:sz w:val="28"/>
          <w:szCs w:val="28"/>
        </w:rPr>
        <w:t>коллеги</w:t>
      </w:r>
      <w:r w:rsidRPr="00C82B3E">
        <w:rPr>
          <w:sz w:val="28"/>
          <w:szCs w:val="28"/>
        </w:rPr>
        <w:t>!</w:t>
      </w:r>
    </w:p>
    <w:p w14:paraId="54B3ABE7" w14:textId="77777777" w:rsidR="0064344E" w:rsidRPr="00C82B3E" w:rsidRDefault="0064344E" w:rsidP="00E0095E">
      <w:pPr>
        <w:suppressAutoHyphens/>
        <w:jc w:val="center"/>
        <w:rPr>
          <w:sz w:val="28"/>
          <w:szCs w:val="28"/>
        </w:rPr>
      </w:pPr>
    </w:p>
    <w:p w14:paraId="0BD69DBB" w14:textId="202CE66D" w:rsidR="00E269DE" w:rsidRDefault="00FF2E1F" w:rsidP="00381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1CBA">
        <w:rPr>
          <w:sz w:val="28"/>
          <w:szCs w:val="28"/>
        </w:rPr>
        <w:t>МКУ «Управление образования администрации муниципального образования «город Саянск» направляет вам сводный аналитический отчет о результатах независимой оценки качества условий осуществления образовательной деятельности в образовательных организациях города Саянска в 202</w:t>
      </w:r>
      <w:r w:rsidR="0057244A">
        <w:rPr>
          <w:sz w:val="28"/>
          <w:szCs w:val="28"/>
        </w:rPr>
        <w:t>3</w:t>
      </w:r>
      <w:r w:rsidR="00381CBA">
        <w:rPr>
          <w:sz w:val="28"/>
          <w:szCs w:val="28"/>
        </w:rPr>
        <w:t xml:space="preserve"> году.</w:t>
      </w:r>
    </w:p>
    <w:p w14:paraId="436DB61F" w14:textId="77777777" w:rsidR="00B275A5" w:rsidRDefault="00B275A5" w:rsidP="00586864">
      <w:pPr>
        <w:ind w:firstLine="708"/>
        <w:jc w:val="both"/>
        <w:rPr>
          <w:sz w:val="28"/>
          <w:szCs w:val="28"/>
        </w:rPr>
      </w:pPr>
    </w:p>
    <w:p w14:paraId="62F09D06" w14:textId="77777777" w:rsidR="00184726" w:rsidRDefault="00184726" w:rsidP="008356D8">
      <w:pPr>
        <w:pStyle w:val="a8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43C4E03F" w14:textId="42807E74" w:rsidR="00E0095E" w:rsidRPr="00D33146" w:rsidRDefault="005D611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F0EA1" w:rsidRPr="00D33146">
        <w:rPr>
          <w:sz w:val="28"/>
          <w:szCs w:val="28"/>
        </w:rPr>
        <w:t>ачальник</w:t>
      </w:r>
    </w:p>
    <w:p w14:paraId="72DBAE65" w14:textId="73B72836" w:rsidR="00CC3184" w:rsidRPr="00E0095E" w:rsidRDefault="00946D26">
      <w:pPr>
        <w:rPr>
          <w:sz w:val="28"/>
          <w:szCs w:val="28"/>
        </w:rPr>
      </w:pPr>
      <w:r w:rsidRPr="00E0095E">
        <w:rPr>
          <w:sz w:val="28"/>
          <w:szCs w:val="28"/>
        </w:rPr>
        <w:t>У</w:t>
      </w:r>
      <w:r w:rsidR="003F0EA1" w:rsidRPr="00E0095E">
        <w:rPr>
          <w:sz w:val="28"/>
          <w:szCs w:val="28"/>
        </w:rPr>
        <w:t xml:space="preserve">правления образования     </w:t>
      </w:r>
      <w:r w:rsidR="00185352" w:rsidRPr="00E0095E">
        <w:rPr>
          <w:sz w:val="28"/>
          <w:szCs w:val="28"/>
        </w:rPr>
        <w:t xml:space="preserve">             </w:t>
      </w:r>
      <w:r w:rsidR="003F0EA1" w:rsidRPr="00E0095E">
        <w:rPr>
          <w:sz w:val="28"/>
          <w:szCs w:val="28"/>
        </w:rPr>
        <w:t xml:space="preserve">                                     </w:t>
      </w:r>
      <w:r w:rsidR="0077176F">
        <w:rPr>
          <w:sz w:val="28"/>
          <w:szCs w:val="28"/>
        </w:rPr>
        <w:t xml:space="preserve"> </w:t>
      </w:r>
      <w:r w:rsidR="003F0EA1" w:rsidRPr="00E0095E">
        <w:rPr>
          <w:sz w:val="28"/>
          <w:szCs w:val="28"/>
        </w:rPr>
        <w:t xml:space="preserve"> </w:t>
      </w:r>
      <w:r w:rsidR="005D6113">
        <w:rPr>
          <w:sz w:val="28"/>
          <w:szCs w:val="28"/>
        </w:rPr>
        <w:t>И.А. Кузюкова</w:t>
      </w:r>
    </w:p>
    <w:p w14:paraId="70BE4CE7" w14:textId="77777777" w:rsidR="00BD3959" w:rsidRDefault="00BD3959" w:rsidP="003F0EA1"/>
    <w:p w14:paraId="4F992FA1" w14:textId="77777777" w:rsidR="00184726" w:rsidRDefault="00184726" w:rsidP="003F0EA1"/>
    <w:p w14:paraId="42C51B1D" w14:textId="77777777" w:rsidR="00FF2E1F" w:rsidRDefault="00FF2E1F" w:rsidP="003F0EA1"/>
    <w:p w14:paraId="1EAE0965" w14:textId="77777777" w:rsidR="00FF2E1F" w:rsidRDefault="00FF2E1F" w:rsidP="003F0EA1"/>
    <w:p w14:paraId="15AB23B6" w14:textId="77777777" w:rsidR="00FF2E1F" w:rsidRDefault="00FF2E1F" w:rsidP="003F0EA1"/>
    <w:p w14:paraId="6185C38C" w14:textId="77777777" w:rsidR="00FF2E1F" w:rsidRDefault="00FF2E1F" w:rsidP="003F0EA1"/>
    <w:p w14:paraId="63ABC82B" w14:textId="77777777" w:rsidR="00FF2E1F" w:rsidRDefault="00FF2E1F" w:rsidP="003F0EA1"/>
    <w:p w14:paraId="502B128E" w14:textId="77777777" w:rsidR="00FF2E1F" w:rsidRDefault="00FF2E1F" w:rsidP="003F0EA1"/>
    <w:p w14:paraId="1F73B1DF" w14:textId="77777777" w:rsidR="00FF2E1F" w:rsidRDefault="00FF2E1F" w:rsidP="003F0EA1"/>
    <w:p w14:paraId="347B7B26" w14:textId="77777777" w:rsidR="00FF2E1F" w:rsidRDefault="00FF2E1F" w:rsidP="003F0EA1"/>
    <w:p w14:paraId="0030310F" w14:textId="77777777" w:rsidR="00FF2E1F" w:rsidRDefault="00FF2E1F" w:rsidP="003F0EA1"/>
    <w:p w14:paraId="53D6AE2B" w14:textId="77777777" w:rsidR="00FF2E1F" w:rsidRDefault="00FF2E1F" w:rsidP="003F0EA1"/>
    <w:p w14:paraId="6DE4776B" w14:textId="77777777" w:rsidR="00184726" w:rsidRDefault="00184726" w:rsidP="003F0EA1"/>
    <w:p w14:paraId="70C63D41" w14:textId="77777777" w:rsidR="00381CBA" w:rsidRDefault="00381CBA" w:rsidP="003F0EA1"/>
    <w:p w14:paraId="0028CA59" w14:textId="77777777" w:rsidR="00381CBA" w:rsidRDefault="00381CBA" w:rsidP="003F0EA1"/>
    <w:p w14:paraId="37E762D1" w14:textId="77777777" w:rsidR="00381CBA" w:rsidRDefault="00381CBA" w:rsidP="003F0EA1"/>
    <w:p w14:paraId="42C6C564" w14:textId="77777777" w:rsidR="00381CBA" w:rsidRDefault="00381CBA" w:rsidP="003F0EA1"/>
    <w:p w14:paraId="5E8F70E8" w14:textId="77777777" w:rsidR="00381CBA" w:rsidRDefault="00381CBA" w:rsidP="003F0EA1"/>
    <w:p w14:paraId="3FEB5D7B" w14:textId="77777777" w:rsidR="00381CBA" w:rsidRDefault="00381CBA" w:rsidP="003F0EA1"/>
    <w:p w14:paraId="436E126C" w14:textId="77777777" w:rsidR="00381CBA" w:rsidRDefault="00381CBA" w:rsidP="003F0EA1"/>
    <w:p w14:paraId="70C591CC" w14:textId="77777777" w:rsidR="00381CBA" w:rsidRDefault="00381CBA" w:rsidP="003F0EA1"/>
    <w:p w14:paraId="667733C5" w14:textId="77777777" w:rsidR="00381CBA" w:rsidRDefault="00381CBA" w:rsidP="003F0EA1"/>
    <w:p w14:paraId="060A05BB" w14:textId="77777777" w:rsidR="00381CBA" w:rsidRDefault="00381CBA" w:rsidP="003F0EA1"/>
    <w:p w14:paraId="498A7F65" w14:textId="77777777" w:rsidR="00D3181F" w:rsidRPr="007D5154" w:rsidRDefault="00426EC9" w:rsidP="003F0EA1">
      <w:r>
        <w:t>А</w:t>
      </w:r>
      <w:r w:rsidR="00AB1386">
        <w:t>.</w:t>
      </w:r>
      <w:r>
        <w:t>В</w:t>
      </w:r>
      <w:r w:rsidR="00AB1386">
        <w:t xml:space="preserve">. </w:t>
      </w:r>
      <w:r>
        <w:t>Кузьменко</w:t>
      </w:r>
    </w:p>
    <w:p w14:paraId="614622D3" w14:textId="77777777" w:rsidR="00B740F4" w:rsidRDefault="00D3181F" w:rsidP="00B740F4">
      <w:r w:rsidRPr="00E0095E">
        <w:t>Т</w:t>
      </w:r>
      <w:r w:rsidRPr="00993353">
        <w:t>.</w:t>
      </w:r>
      <w:r w:rsidR="00562B75" w:rsidRPr="00993353">
        <w:t>566</w:t>
      </w:r>
      <w:r w:rsidR="006C64DF" w:rsidRPr="007A440A">
        <w:t>92</w:t>
      </w:r>
      <w:r w:rsidRPr="007A440A">
        <w:t xml:space="preserve">, </w:t>
      </w:r>
      <w:r w:rsidR="003F0EA1" w:rsidRPr="007A440A">
        <w:t xml:space="preserve"> </w:t>
      </w:r>
      <w:r w:rsidRPr="00E0095E">
        <w:rPr>
          <w:lang w:val="en-US"/>
        </w:rPr>
        <w:t>e</w:t>
      </w:r>
      <w:r w:rsidRPr="007A440A">
        <w:t>-</w:t>
      </w:r>
      <w:r w:rsidRPr="00E0095E">
        <w:rPr>
          <w:lang w:val="en-US"/>
        </w:rPr>
        <w:t>mail</w:t>
      </w:r>
      <w:r w:rsidRPr="007A440A">
        <w:t xml:space="preserve">: </w:t>
      </w:r>
      <w:hyperlink r:id="rId9" w:history="1">
        <w:r w:rsidR="00B740F4" w:rsidRPr="00E0095E">
          <w:rPr>
            <w:rStyle w:val="a7"/>
            <w:lang w:val="de-DE"/>
          </w:rPr>
          <w:t>inspector</w:t>
        </w:r>
        <w:r w:rsidR="00B740F4" w:rsidRPr="00E0095E">
          <w:rPr>
            <w:rStyle w:val="a7"/>
            <w:lang w:val="en-US"/>
          </w:rPr>
          <w:t>guo</w:t>
        </w:r>
        <w:r w:rsidR="00B740F4" w:rsidRPr="007A440A">
          <w:rPr>
            <w:rStyle w:val="a7"/>
          </w:rPr>
          <w:t>@</w:t>
        </w:r>
        <w:r w:rsidR="00B740F4" w:rsidRPr="00E0095E">
          <w:rPr>
            <w:rStyle w:val="a7"/>
            <w:lang w:val="en-US"/>
          </w:rPr>
          <w:t>i</w:t>
        </w:r>
        <w:r w:rsidR="00B740F4" w:rsidRPr="00E0095E">
          <w:rPr>
            <w:rStyle w:val="a7"/>
            <w:lang w:val="de-DE"/>
          </w:rPr>
          <w:t>nbox</w:t>
        </w:r>
        <w:r w:rsidR="00B740F4" w:rsidRPr="007A440A">
          <w:rPr>
            <w:rStyle w:val="a7"/>
          </w:rPr>
          <w:t>.</w:t>
        </w:r>
        <w:r w:rsidR="00B740F4" w:rsidRPr="00E0095E">
          <w:rPr>
            <w:rStyle w:val="a7"/>
            <w:lang w:val="de-DE"/>
          </w:rPr>
          <w:t>ru</w:t>
        </w:r>
      </w:hyperlink>
    </w:p>
    <w:p w14:paraId="5AB2F063" w14:textId="4B059746" w:rsidR="00381CBA" w:rsidRPr="00B772F9" w:rsidRDefault="00381CBA" w:rsidP="00381CBA">
      <w:pPr>
        <w:jc w:val="center"/>
        <w:rPr>
          <w:b/>
        </w:rPr>
      </w:pPr>
      <w:r w:rsidRPr="00B772F9">
        <w:rPr>
          <w:b/>
        </w:rPr>
        <w:lastRenderedPageBreak/>
        <w:t xml:space="preserve">Аналитический отчет о результатах независимой оценки качества условий осуществления образовательной деятельности </w:t>
      </w:r>
      <w:r w:rsidR="00CD6B69" w:rsidRPr="00B772F9">
        <w:rPr>
          <w:b/>
        </w:rPr>
        <w:t xml:space="preserve">(НОКУООД) </w:t>
      </w:r>
      <w:r w:rsidRPr="00B772F9">
        <w:rPr>
          <w:b/>
        </w:rPr>
        <w:t>в образовательных организациях города Саянска в 202</w:t>
      </w:r>
      <w:r w:rsidR="0057244A">
        <w:rPr>
          <w:b/>
        </w:rPr>
        <w:t>3</w:t>
      </w:r>
      <w:r w:rsidRPr="00B772F9">
        <w:rPr>
          <w:b/>
        </w:rPr>
        <w:t xml:space="preserve"> году</w:t>
      </w:r>
    </w:p>
    <w:p w14:paraId="1DBCE9D9" w14:textId="77777777" w:rsidR="00381CBA" w:rsidRPr="00B772F9" w:rsidRDefault="00381CBA" w:rsidP="00381CBA">
      <w:pPr>
        <w:jc w:val="center"/>
      </w:pPr>
    </w:p>
    <w:p w14:paraId="7363E22D" w14:textId="77777777" w:rsidR="00381CBA" w:rsidRPr="00B772F9" w:rsidRDefault="00381CBA" w:rsidP="007927DA">
      <w:pPr>
        <w:ind w:firstLine="709"/>
        <w:jc w:val="center"/>
      </w:pPr>
    </w:p>
    <w:p w14:paraId="59E8C8F7" w14:textId="3C0CC57C" w:rsidR="007927DA" w:rsidRPr="00B772F9" w:rsidRDefault="00362B94" w:rsidP="007927DA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709"/>
        <w:jc w:val="both"/>
      </w:pPr>
      <w:r w:rsidRPr="00B772F9">
        <w:rPr>
          <w:color w:val="000000"/>
        </w:rPr>
        <w:t>В</w:t>
      </w:r>
      <w:r w:rsidRPr="00B772F9">
        <w:t xml:space="preserve"> городе Саянск</w:t>
      </w:r>
      <w:r w:rsidR="007927DA" w:rsidRPr="00B772F9">
        <w:t>е</w:t>
      </w:r>
      <w:r w:rsidRPr="00B772F9">
        <w:rPr>
          <w:color w:val="000000"/>
        </w:rPr>
        <w:t xml:space="preserve"> сбор и обобщение информации о качестве условий образовательной деятельности проводились в отношении </w:t>
      </w:r>
      <w:r w:rsidR="0057244A">
        <w:t>3</w:t>
      </w:r>
      <w:r w:rsidRPr="00B772F9">
        <w:t xml:space="preserve"> организаций общего образования</w:t>
      </w:r>
      <w:bookmarkStart w:id="0" w:name="_472g7o2bk1m2" w:colFirst="0" w:colLast="0"/>
      <w:bookmarkEnd w:id="0"/>
      <w:r w:rsidR="0057244A">
        <w:t>,</w:t>
      </w:r>
      <w:r w:rsidRPr="00B772F9">
        <w:rPr>
          <w:color w:val="000000"/>
        </w:rPr>
        <w:t xml:space="preserve"> 5 организаций дошкольного образования</w:t>
      </w:r>
      <w:r w:rsidR="0057244A">
        <w:rPr>
          <w:color w:val="000000"/>
        </w:rPr>
        <w:t>, 2 организаций дополнительного образования</w:t>
      </w:r>
      <w:r w:rsidR="006A456B" w:rsidRPr="00B772F9">
        <w:rPr>
          <w:color w:val="000000"/>
        </w:rPr>
        <w:t>.</w:t>
      </w:r>
    </w:p>
    <w:p w14:paraId="527285DE" w14:textId="5162410B" w:rsidR="007927DA" w:rsidRPr="00B772F9" w:rsidRDefault="007927DA" w:rsidP="007927DA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709"/>
        <w:jc w:val="both"/>
        <w:rPr>
          <w:bCs/>
        </w:rPr>
      </w:pPr>
      <w:r w:rsidRPr="00B772F9">
        <w:t>Оператор</w:t>
      </w:r>
      <w:r w:rsidR="00935278" w:rsidRPr="00B772F9">
        <w:t>ом,</w:t>
      </w:r>
      <w:r w:rsidRPr="00B772F9">
        <w:t xml:space="preserve"> ответственны</w:t>
      </w:r>
      <w:r w:rsidR="00935278" w:rsidRPr="00B772F9">
        <w:t>м</w:t>
      </w:r>
      <w:r w:rsidRPr="00B772F9">
        <w:t xml:space="preserve"> за сбор и обобщение информации о качестве условий оказания услуг</w:t>
      </w:r>
      <w:r w:rsidR="00935278" w:rsidRPr="00B772F9">
        <w:t>,</w:t>
      </w:r>
      <w:r w:rsidRPr="00B772F9">
        <w:t xml:space="preserve"> была </w:t>
      </w:r>
      <w:r w:rsidR="00935278" w:rsidRPr="00B772F9">
        <w:t>определена</w:t>
      </w:r>
      <w:r w:rsidRPr="00B772F9">
        <w:t xml:space="preserve"> организация - </w:t>
      </w:r>
      <w:r w:rsidRPr="00B772F9">
        <w:rPr>
          <w:bCs/>
        </w:rPr>
        <w:t>Общество с ограниченной ответственностью «</w:t>
      </w:r>
      <w:r w:rsidR="006A456B" w:rsidRPr="00B772F9">
        <w:rPr>
          <w:bCs/>
        </w:rPr>
        <w:t>Эмпирика</w:t>
      </w:r>
      <w:r w:rsidRPr="00B772F9">
        <w:rPr>
          <w:bCs/>
        </w:rPr>
        <w:t>».</w:t>
      </w:r>
    </w:p>
    <w:p w14:paraId="0E868332" w14:textId="77777777" w:rsidR="003E64AA" w:rsidRPr="00B772F9" w:rsidRDefault="003E64AA" w:rsidP="007927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B772F9">
        <w:t>Значения по каждому показателю, характеризующему общие критерии оценки качества условий оказания услуг организацией</w:t>
      </w:r>
      <w:r w:rsidR="007927DA" w:rsidRPr="00B772F9">
        <w:t>,</w:t>
      </w:r>
      <w:r w:rsidRPr="00B772F9">
        <w:t xml:space="preserve"> были рассчитаны в соответствии с “</w:t>
      </w:r>
      <w:r w:rsidRPr="00B772F9">
        <w:rPr>
          <w:b/>
          <w:bCs/>
        </w:rPr>
        <w:t>Единым порядком расчета показателей, характеризующих общие критерии оценки качества условий оказания услуг</w:t>
      </w:r>
      <w:r w:rsidRPr="00B772F9"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экспертизы”, </w:t>
      </w:r>
      <w:r w:rsidRPr="00B772F9">
        <w:rPr>
          <w:b/>
          <w:bCs/>
        </w:rPr>
        <w:t xml:space="preserve">утвержденным приказом Минтруда России от 31 мая 2018 г. № 344н. </w:t>
      </w:r>
    </w:p>
    <w:p w14:paraId="5963DE11" w14:textId="237E4FA6" w:rsidR="003E64AA" w:rsidRPr="00B772F9" w:rsidRDefault="00CD6B69" w:rsidP="007927DA">
      <w:pPr>
        <w:ind w:firstLine="709"/>
        <w:jc w:val="both"/>
      </w:pPr>
      <w:r w:rsidRPr="00B772F9">
        <w:t xml:space="preserve">Результаты НОКУООД размещены на </w:t>
      </w:r>
      <w:r w:rsidRPr="00B772F9">
        <w:rPr>
          <w:rStyle w:val="headertextbig"/>
        </w:rPr>
        <w:t>Официальном сайте</w:t>
      </w:r>
      <w:r w:rsidRPr="00B772F9">
        <w:t xml:space="preserve"> </w:t>
      </w:r>
      <w:r w:rsidRPr="00B772F9">
        <w:rPr>
          <w:rStyle w:val="headertextdesc"/>
        </w:rPr>
        <w:t>для размещения информации о государственных (муниципальных) учреждениях</w:t>
      </w:r>
      <w:r w:rsidRPr="00B772F9">
        <w:t xml:space="preserve"> </w:t>
      </w:r>
      <w:hyperlink r:id="rId10" w:history="1">
        <w:r w:rsidR="0057244A" w:rsidRPr="00345979">
          <w:rPr>
            <w:rStyle w:val="a7"/>
          </w:rPr>
          <w:t>https://bus.gov.ru/independentRating/details/84779</w:t>
        </w:r>
      </w:hyperlink>
      <w:r w:rsidR="0057244A">
        <w:t xml:space="preserve"> </w:t>
      </w:r>
    </w:p>
    <w:p w14:paraId="674B2843" w14:textId="77777777" w:rsidR="00573E5E" w:rsidRPr="00B772F9" w:rsidRDefault="009F37CE" w:rsidP="007927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B772F9">
        <w:rPr>
          <w:bCs/>
        </w:rPr>
        <w:t xml:space="preserve">Результаты </w:t>
      </w:r>
      <w:r w:rsidR="00CD6B69" w:rsidRPr="00B772F9">
        <w:t>НОКУООД</w:t>
      </w:r>
      <w:r w:rsidR="00CD6B69" w:rsidRPr="00B772F9">
        <w:rPr>
          <w:bCs/>
        </w:rPr>
        <w:t xml:space="preserve"> </w:t>
      </w:r>
      <w:r w:rsidRPr="00B772F9">
        <w:rPr>
          <w:bCs/>
        </w:rPr>
        <w:t>по каждому критерию представлены в таблице и на диаграмме.</w:t>
      </w:r>
    </w:p>
    <w:tbl>
      <w:tblPr>
        <w:tblStyle w:val="a6"/>
        <w:tblW w:w="10765" w:type="dxa"/>
        <w:jc w:val="center"/>
        <w:tblLook w:val="04A0" w:firstRow="1" w:lastRow="0" w:firstColumn="1" w:lastColumn="0" w:noHBand="0" w:noVBand="1"/>
      </w:tblPr>
      <w:tblGrid>
        <w:gridCol w:w="459"/>
        <w:gridCol w:w="1517"/>
        <w:gridCol w:w="1262"/>
        <w:gridCol w:w="1393"/>
        <w:gridCol w:w="1217"/>
        <w:gridCol w:w="1901"/>
        <w:gridCol w:w="1782"/>
        <w:gridCol w:w="1234"/>
      </w:tblGrid>
      <w:tr w:rsidR="006A456B" w:rsidRPr="007C47D7" w14:paraId="06C8B6FB" w14:textId="77777777" w:rsidTr="0057244A">
        <w:trPr>
          <w:cantSplit/>
          <w:trHeight w:val="1159"/>
          <w:jc w:val="center"/>
        </w:trPr>
        <w:tc>
          <w:tcPr>
            <w:tcW w:w="459" w:type="dxa"/>
            <w:vAlign w:val="center"/>
          </w:tcPr>
          <w:p w14:paraId="018D0F8F" w14:textId="77777777" w:rsidR="006A456B" w:rsidRPr="00F57CCD" w:rsidRDefault="006A456B" w:rsidP="0065095B">
            <w:pPr>
              <w:jc w:val="center"/>
              <w:rPr>
                <w:sz w:val="18"/>
                <w:szCs w:val="28"/>
              </w:rPr>
            </w:pPr>
            <w:r w:rsidRPr="00F57CCD">
              <w:rPr>
                <w:sz w:val="18"/>
                <w:szCs w:val="28"/>
              </w:rPr>
              <w:t>№ п/п</w:t>
            </w:r>
          </w:p>
        </w:tc>
        <w:tc>
          <w:tcPr>
            <w:tcW w:w="1517" w:type="dxa"/>
            <w:vAlign w:val="center"/>
          </w:tcPr>
          <w:p w14:paraId="1B9A8046" w14:textId="77777777" w:rsidR="006A456B" w:rsidRPr="00F57CCD" w:rsidRDefault="006A456B" w:rsidP="0065095B">
            <w:pPr>
              <w:jc w:val="center"/>
              <w:rPr>
                <w:b/>
                <w:bCs/>
                <w:sz w:val="18"/>
                <w:szCs w:val="28"/>
              </w:rPr>
            </w:pPr>
            <w:r w:rsidRPr="00F57CCD">
              <w:rPr>
                <w:b/>
                <w:bCs/>
                <w:sz w:val="18"/>
                <w:szCs w:val="28"/>
              </w:rPr>
              <w:t>Организация</w:t>
            </w:r>
          </w:p>
        </w:tc>
        <w:tc>
          <w:tcPr>
            <w:tcW w:w="1262" w:type="dxa"/>
            <w:vAlign w:val="center"/>
          </w:tcPr>
          <w:p w14:paraId="1137AE10" w14:textId="6AE64B9B" w:rsidR="006A456B" w:rsidRPr="00F57CCD" w:rsidRDefault="006A456B" w:rsidP="0065095B">
            <w:pPr>
              <w:jc w:val="center"/>
              <w:rPr>
                <w:b/>
                <w:bCs/>
                <w:sz w:val="18"/>
                <w:szCs w:val="28"/>
              </w:rPr>
            </w:pPr>
            <w:r w:rsidRPr="00F57CCD">
              <w:rPr>
                <w:b/>
                <w:bCs/>
                <w:color w:val="000000"/>
                <w:sz w:val="18"/>
              </w:rPr>
              <w:t>открытость и доступность информации об организации</w:t>
            </w:r>
          </w:p>
        </w:tc>
        <w:tc>
          <w:tcPr>
            <w:tcW w:w="1393" w:type="dxa"/>
            <w:vAlign w:val="center"/>
          </w:tcPr>
          <w:p w14:paraId="201D565F" w14:textId="1FEF69A1" w:rsidR="006A456B" w:rsidRPr="00F57CCD" w:rsidRDefault="006A456B" w:rsidP="0065095B">
            <w:pPr>
              <w:jc w:val="center"/>
              <w:rPr>
                <w:b/>
                <w:bCs/>
                <w:sz w:val="18"/>
                <w:szCs w:val="28"/>
              </w:rPr>
            </w:pPr>
            <w:r w:rsidRPr="00F57CCD">
              <w:rPr>
                <w:b/>
                <w:bCs/>
                <w:color w:val="000000"/>
                <w:sz w:val="18"/>
              </w:rPr>
              <w:t>комфортность условий оказания услуг</w:t>
            </w:r>
          </w:p>
        </w:tc>
        <w:tc>
          <w:tcPr>
            <w:tcW w:w="1217" w:type="dxa"/>
            <w:vAlign w:val="center"/>
          </w:tcPr>
          <w:p w14:paraId="20873F56" w14:textId="3EB403C1" w:rsidR="006A456B" w:rsidRPr="00F57CCD" w:rsidRDefault="006A456B" w:rsidP="0065095B">
            <w:pPr>
              <w:jc w:val="center"/>
              <w:rPr>
                <w:b/>
                <w:bCs/>
                <w:sz w:val="18"/>
                <w:szCs w:val="28"/>
              </w:rPr>
            </w:pPr>
            <w:r w:rsidRPr="00F57CCD">
              <w:rPr>
                <w:b/>
                <w:bCs/>
                <w:color w:val="000000"/>
                <w:sz w:val="18"/>
              </w:rPr>
              <w:t>доступность услуг для инвалидов</w:t>
            </w:r>
          </w:p>
        </w:tc>
        <w:tc>
          <w:tcPr>
            <w:tcW w:w="1901" w:type="dxa"/>
            <w:vAlign w:val="center"/>
          </w:tcPr>
          <w:p w14:paraId="7F9586A4" w14:textId="1B00DAC8" w:rsidR="006A456B" w:rsidRPr="00F57CCD" w:rsidRDefault="006A456B" w:rsidP="0065095B">
            <w:pPr>
              <w:jc w:val="center"/>
              <w:rPr>
                <w:b/>
                <w:bCs/>
                <w:sz w:val="18"/>
                <w:szCs w:val="28"/>
              </w:rPr>
            </w:pPr>
            <w:r w:rsidRPr="00F57CCD">
              <w:rPr>
                <w:b/>
                <w:bCs/>
                <w:color w:val="000000"/>
                <w:sz w:val="18"/>
              </w:rPr>
              <w:t>доброжелательность и вежливость работников организации</w:t>
            </w:r>
          </w:p>
        </w:tc>
        <w:tc>
          <w:tcPr>
            <w:tcW w:w="1782" w:type="dxa"/>
            <w:vAlign w:val="center"/>
          </w:tcPr>
          <w:p w14:paraId="265B3335" w14:textId="0AD5F211" w:rsidR="006A456B" w:rsidRPr="00F57CCD" w:rsidRDefault="006A456B" w:rsidP="0065095B">
            <w:pPr>
              <w:jc w:val="center"/>
              <w:rPr>
                <w:b/>
                <w:bCs/>
                <w:sz w:val="18"/>
                <w:szCs w:val="28"/>
              </w:rPr>
            </w:pPr>
            <w:r w:rsidRPr="00F57CCD">
              <w:rPr>
                <w:b/>
                <w:bCs/>
                <w:color w:val="000000"/>
                <w:sz w:val="18"/>
              </w:rPr>
              <w:t>удовлетворенность условиями оказания услуг</w:t>
            </w:r>
          </w:p>
        </w:tc>
        <w:tc>
          <w:tcPr>
            <w:tcW w:w="1234" w:type="dxa"/>
            <w:vAlign w:val="center"/>
          </w:tcPr>
          <w:p w14:paraId="13C85099" w14:textId="77777777" w:rsidR="006A456B" w:rsidRPr="00F57CCD" w:rsidRDefault="006A456B" w:rsidP="0065095B">
            <w:pPr>
              <w:jc w:val="center"/>
              <w:rPr>
                <w:b/>
                <w:bCs/>
                <w:sz w:val="18"/>
                <w:szCs w:val="28"/>
              </w:rPr>
            </w:pPr>
            <w:r w:rsidRPr="00F57CCD">
              <w:rPr>
                <w:b/>
                <w:bCs/>
                <w:sz w:val="18"/>
                <w:szCs w:val="28"/>
              </w:rPr>
              <w:t>Итоговый балл по учреждению</w:t>
            </w:r>
          </w:p>
        </w:tc>
      </w:tr>
      <w:tr w:rsidR="0057244A" w:rsidRPr="0057244A" w14:paraId="17CB5E4B" w14:textId="77777777" w:rsidTr="0057244A">
        <w:trPr>
          <w:trHeight w:val="345"/>
          <w:jc w:val="center"/>
        </w:trPr>
        <w:tc>
          <w:tcPr>
            <w:tcW w:w="459" w:type="dxa"/>
            <w:vAlign w:val="center"/>
          </w:tcPr>
          <w:p w14:paraId="5D2073E7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A5628E9" w14:textId="24B3290A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МОУ «СОШ №3»</w:t>
            </w:r>
          </w:p>
        </w:tc>
        <w:tc>
          <w:tcPr>
            <w:tcW w:w="1262" w:type="dxa"/>
            <w:vAlign w:val="center"/>
          </w:tcPr>
          <w:p w14:paraId="066C5B19" w14:textId="34E12A84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97,5</w:t>
            </w:r>
          </w:p>
        </w:tc>
        <w:tc>
          <w:tcPr>
            <w:tcW w:w="1393" w:type="dxa"/>
            <w:vAlign w:val="center"/>
          </w:tcPr>
          <w:p w14:paraId="05EF8981" w14:textId="41D40837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98,1</w:t>
            </w:r>
          </w:p>
        </w:tc>
        <w:tc>
          <w:tcPr>
            <w:tcW w:w="1217" w:type="dxa"/>
            <w:vAlign w:val="center"/>
          </w:tcPr>
          <w:p w14:paraId="517ACEE9" w14:textId="77F398D8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44</w:t>
            </w:r>
          </w:p>
        </w:tc>
        <w:tc>
          <w:tcPr>
            <w:tcW w:w="1901" w:type="dxa"/>
            <w:vAlign w:val="center"/>
          </w:tcPr>
          <w:p w14:paraId="6F60B18F" w14:textId="2E1BFAD1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95,9</w:t>
            </w:r>
          </w:p>
        </w:tc>
        <w:tc>
          <w:tcPr>
            <w:tcW w:w="1782" w:type="dxa"/>
            <w:vAlign w:val="center"/>
          </w:tcPr>
          <w:p w14:paraId="6B88B0E2" w14:textId="20A4725B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96,9</w:t>
            </w:r>
          </w:p>
        </w:tc>
        <w:tc>
          <w:tcPr>
            <w:tcW w:w="1234" w:type="dxa"/>
            <w:vAlign w:val="center"/>
          </w:tcPr>
          <w:p w14:paraId="75F6CAB4" w14:textId="4755E4D1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86,5</w:t>
            </w:r>
          </w:p>
        </w:tc>
      </w:tr>
      <w:tr w:rsidR="0057244A" w:rsidRPr="0057244A" w14:paraId="69858EE0" w14:textId="77777777" w:rsidTr="0057244A">
        <w:trPr>
          <w:jc w:val="center"/>
        </w:trPr>
        <w:tc>
          <w:tcPr>
            <w:tcW w:w="459" w:type="dxa"/>
            <w:vAlign w:val="center"/>
          </w:tcPr>
          <w:p w14:paraId="6FED234F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FFE76E9" w14:textId="083A3256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МОУ «СОШ №4 им. Д.М. Перова»</w:t>
            </w:r>
          </w:p>
        </w:tc>
        <w:tc>
          <w:tcPr>
            <w:tcW w:w="1262" w:type="dxa"/>
            <w:vAlign w:val="center"/>
          </w:tcPr>
          <w:p w14:paraId="50249718" w14:textId="3D28C9A5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97,8</w:t>
            </w:r>
          </w:p>
        </w:tc>
        <w:tc>
          <w:tcPr>
            <w:tcW w:w="1393" w:type="dxa"/>
            <w:vAlign w:val="center"/>
          </w:tcPr>
          <w:p w14:paraId="26C55461" w14:textId="7E4BFF24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97,1</w:t>
            </w:r>
          </w:p>
        </w:tc>
        <w:tc>
          <w:tcPr>
            <w:tcW w:w="1217" w:type="dxa"/>
            <w:vAlign w:val="center"/>
          </w:tcPr>
          <w:p w14:paraId="7B42CCD9" w14:textId="573B8CC8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59,3</w:t>
            </w:r>
          </w:p>
        </w:tc>
        <w:tc>
          <w:tcPr>
            <w:tcW w:w="1901" w:type="dxa"/>
            <w:vAlign w:val="center"/>
          </w:tcPr>
          <w:p w14:paraId="4CB9A933" w14:textId="0271E4D1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92,7</w:t>
            </w:r>
          </w:p>
        </w:tc>
        <w:tc>
          <w:tcPr>
            <w:tcW w:w="1782" w:type="dxa"/>
            <w:vAlign w:val="center"/>
          </w:tcPr>
          <w:p w14:paraId="099CF9D9" w14:textId="5FC3C22E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90,9</w:t>
            </w:r>
          </w:p>
        </w:tc>
        <w:tc>
          <w:tcPr>
            <w:tcW w:w="1234" w:type="dxa"/>
            <w:vAlign w:val="center"/>
          </w:tcPr>
          <w:p w14:paraId="6629B805" w14:textId="453802C3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87,6</w:t>
            </w:r>
          </w:p>
        </w:tc>
      </w:tr>
      <w:tr w:rsidR="0057244A" w:rsidRPr="0057244A" w14:paraId="1B3AF924" w14:textId="77777777" w:rsidTr="0057244A">
        <w:trPr>
          <w:jc w:val="center"/>
        </w:trPr>
        <w:tc>
          <w:tcPr>
            <w:tcW w:w="459" w:type="dxa"/>
            <w:vAlign w:val="center"/>
          </w:tcPr>
          <w:p w14:paraId="43C71944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A4DE2F6" w14:textId="3BA9CE95" w:rsidR="0057244A" w:rsidRPr="0057244A" w:rsidRDefault="0057244A" w:rsidP="0057244A">
            <w:pPr>
              <w:jc w:val="center"/>
              <w:rPr>
                <w:sz w:val="18"/>
                <w:szCs w:val="18"/>
                <w:highlight w:val="yellow"/>
              </w:rPr>
            </w:pPr>
            <w:r w:rsidRPr="0057244A">
              <w:rPr>
                <w:sz w:val="18"/>
                <w:szCs w:val="18"/>
              </w:rPr>
              <w:t>МОУ «СОШ №8»</w:t>
            </w:r>
          </w:p>
        </w:tc>
        <w:tc>
          <w:tcPr>
            <w:tcW w:w="1262" w:type="dxa"/>
            <w:vAlign w:val="center"/>
          </w:tcPr>
          <w:p w14:paraId="5908CAC3" w14:textId="60CC818D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98,6</w:t>
            </w:r>
          </w:p>
        </w:tc>
        <w:tc>
          <w:tcPr>
            <w:tcW w:w="1393" w:type="dxa"/>
            <w:vAlign w:val="center"/>
          </w:tcPr>
          <w:p w14:paraId="41577B0C" w14:textId="44880E20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99,1</w:t>
            </w:r>
          </w:p>
        </w:tc>
        <w:tc>
          <w:tcPr>
            <w:tcW w:w="1217" w:type="dxa"/>
            <w:vAlign w:val="center"/>
          </w:tcPr>
          <w:p w14:paraId="54185DE4" w14:textId="2294A74E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65,7</w:t>
            </w:r>
          </w:p>
        </w:tc>
        <w:tc>
          <w:tcPr>
            <w:tcW w:w="1901" w:type="dxa"/>
            <w:vAlign w:val="center"/>
          </w:tcPr>
          <w:p w14:paraId="45D6C833" w14:textId="6663E4F0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97,2</w:t>
            </w:r>
          </w:p>
        </w:tc>
        <w:tc>
          <w:tcPr>
            <w:tcW w:w="1782" w:type="dxa"/>
            <w:vAlign w:val="center"/>
          </w:tcPr>
          <w:p w14:paraId="5BCB143B" w14:textId="73FD5698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96,3</w:t>
            </w:r>
          </w:p>
        </w:tc>
        <w:tc>
          <w:tcPr>
            <w:tcW w:w="1234" w:type="dxa"/>
            <w:vAlign w:val="center"/>
          </w:tcPr>
          <w:p w14:paraId="18D4151F" w14:textId="10CECEB5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91,4</w:t>
            </w:r>
          </w:p>
        </w:tc>
      </w:tr>
      <w:tr w:rsidR="0057244A" w:rsidRPr="0057244A" w14:paraId="2C7F584F" w14:textId="77777777" w:rsidTr="0057244A">
        <w:trPr>
          <w:jc w:val="center"/>
        </w:trPr>
        <w:tc>
          <w:tcPr>
            <w:tcW w:w="459" w:type="dxa"/>
            <w:vAlign w:val="center"/>
          </w:tcPr>
          <w:p w14:paraId="40749A5E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9D442AC" w14:textId="7C66EC96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МДОУ «Детский сад №10 «Дюймовочка»</w:t>
            </w:r>
          </w:p>
        </w:tc>
        <w:tc>
          <w:tcPr>
            <w:tcW w:w="1262" w:type="dxa"/>
            <w:vAlign w:val="center"/>
          </w:tcPr>
          <w:p w14:paraId="2F0E820C" w14:textId="2092EA6C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98,2</w:t>
            </w:r>
          </w:p>
        </w:tc>
        <w:tc>
          <w:tcPr>
            <w:tcW w:w="1393" w:type="dxa"/>
            <w:vAlign w:val="center"/>
          </w:tcPr>
          <w:p w14:paraId="5A9FDDB9" w14:textId="3292B9D1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99,1</w:t>
            </w:r>
          </w:p>
        </w:tc>
        <w:tc>
          <w:tcPr>
            <w:tcW w:w="1217" w:type="dxa"/>
            <w:vAlign w:val="center"/>
          </w:tcPr>
          <w:p w14:paraId="4209FA78" w14:textId="3BE31C39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61,5</w:t>
            </w:r>
          </w:p>
        </w:tc>
        <w:tc>
          <w:tcPr>
            <w:tcW w:w="1901" w:type="dxa"/>
            <w:vAlign w:val="center"/>
          </w:tcPr>
          <w:p w14:paraId="13DA9587" w14:textId="2152C22E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98,2</w:t>
            </w:r>
          </w:p>
        </w:tc>
        <w:tc>
          <w:tcPr>
            <w:tcW w:w="1782" w:type="dxa"/>
            <w:vAlign w:val="center"/>
          </w:tcPr>
          <w:p w14:paraId="43A71DE8" w14:textId="58EFF709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97,7</w:t>
            </w:r>
          </w:p>
        </w:tc>
        <w:tc>
          <w:tcPr>
            <w:tcW w:w="1234" w:type="dxa"/>
            <w:vAlign w:val="center"/>
          </w:tcPr>
          <w:p w14:paraId="7D331A27" w14:textId="68DC9D64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91,0</w:t>
            </w:r>
          </w:p>
        </w:tc>
      </w:tr>
      <w:tr w:rsidR="0057244A" w:rsidRPr="0057244A" w14:paraId="0F49DA50" w14:textId="77777777" w:rsidTr="0057244A">
        <w:trPr>
          <w:jc w:val="center"/>
        </w:trPr>
        <w:tc>
          <w:tcPr>
            <w:tcW w:w="459" w:type="dxa"/>
            <w:vAlign w:val="center"/>
          </w:tcPr>
          <w:p w14:paraId="2C6B9835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AC99710" w14:textId="138F3B1E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МДОУ «Детский сад №22 «Солнышко»</w:t>
            </w:r>
          </w:p>
        </w:tc>
        <w:tc>
          <w:tcPr>
            <w:tcW w:w="1262" w:type="dxa"/>
            <w:vAlign w:val="center"/>
          </w:tcPr>
          <w:p w14:paraId="62B50A17" w14:textId="3F37EFCD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97,4</w:t>
            </w:r>
          </w:p>
        </w:tc>
        <w:tc>
          <w:tcPr>
            <w:tcW w:w="1393" w:type="dxa"/>
            <w:vAlign w:val="center"/>
          </w:tcPr>
          <w:p w14:paraId="565106EB" w14:textId="41EF58BF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98,9</w:t>
            </w:r>
          </w:p>
        </w:tc>
        <w:tc>
          <w:tcPr>
            <w:tcW w:w="1217" w:type="dxa"/>
            <w:vAlign w:val="center"/>
          </w:tcPr>
          <w:p w14:paraId="7D835B28" w14:textId="12BE9C17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46</w:t>
            </w:r>
          </w:p>
        </w:tc>
        <w:tc>
          <w:tcPr>
            <w:tcW w:w="1901" w:type="dxa"/>
            <w:vAlign w:val="center"/>
          </w:tcPr>
          <w:p w14:paraId="334CFC0D" w14:textId="7EF013E8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96,9</w:t>
            </w:r>
          </w:p>
        </w:tc>
        <w:tc>
          <w:tcPr>
            <w:tcW w:w="1782" w:type="dxa"/>
            <w:vAlign w:val="center"/>
          </w:tcPr>
          <w:p w14:paraId="2B6E5591" w14:textId="08E4EAD1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96,4</w:t>
            </w:r>
          </w:p>
        </w:tc>
        <w:tc>
          <w:tcPr>
            <w:tcW w:w="1234" w:type="dxa"/>
            <w:vAlign w:val="center"/>
          </w:tcPr>
          <w:p w14:paraId="42D56328" w14:textId="728EE289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87,1</w:t>
            </w:r>
          </w:p>
        </w:tc>
      </w:tr>
      <w:tr w:rsidR="0057244A" w:rsidRPr="0057244A" w14:paraId="167148B3" w14:textId="77777777" w:rsidTr="0057244A">
        <w:trPr>
          <w:trHeight w:val="151"/>
          <w:jc w:val="center"/>
        </w:trPr>
        <w:tc>
          <w:tcPr>
            <w:tcW w:w="459" w:type="dxa"/>
            <w:vAlign w:val="center"/>
          </w:tcPr>
          <w:p w14:paraId="1F48EE4E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733E10" w14:textId="78DBB4DA" w:rsidR="0057244A" w:rsidRPr="0057244A" w:rsidRDefault="0057244A" w:rsidP="0057244A">
            <w:pPr>
              <w:jc w:val="center"/>
              <w:rPr>
                <w:sz w:val="18"/>
                <w:szCs w:val="18"/>
                <w:highlight w:val="yellow"/>
              </w:rPr>
            </w:pPr>
            <w:r w:rsidRPr="0057244A">
              <w:rPr>
                <w:sz w:val="18"/>
                <w:szCs w:val="18"/>
              </w:rPr>
              <w:t>МДОУ «Детский сад №23 «Лучик»</w:t>
            </w:r>
          </w:p>
        </w:tc>
        <w:tc>
          <w:tcPr>
            <w:tcW w:w="1262" w:type="dxa"/>
            <w:vAlign w:val="center"/>
          </w:tcPr>
          <w:p w14:paraId="1920A822" w14:textId="5FF758A6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98,4</w:t>
            </w:r>
          </w:p>
        </w:tc>
        <w:tc>
          <w:tcPr>
            <w:tcW w:w="1393" w:type="dxa"/>
            <w:vAlign w:val="center"/>
          </w:tcPr>
          <w:p w14:paraId="14DEDC4C" w14:textId="162C7EB7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97,6</w:t>
            </w:r>
          </w:p>
        </w:tc>
        <w:tc>
          <w:tcPr>
            <w:tcW w:w="1217" w:type="dxa"/>
            <w:vAlign w:val="center"/>
          </w:tcPr>
          <w:p w14:paraId="44B60F13" w14:textId="3576C89E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44</w:t>
            </w:r>
          </w:p>
        </w:tc>
        <w:tc>
          <w:tcPr>
            <w:tcW w:w="1901" w:type="dxa"/>
            <w:vAlign w:val="center"/>
          </w:tcPr>
          <w:p w14:paraId="176D1FFA" w14:textId="5B38AA22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88,9</w:t>
            </w:r>
          </w:p>
        </w:tc>
        <w:tc>
          <w:tcPr>
            <w:tcW w:w="1782" w:type="dxa"/>
            <w:vAlign w:val="center"/>
          </w:tcPr>
          <w:p w14:paraId="507065A7" w14:textId="5110FF89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88,1</w:t>
            </w:r>
          </w:p>
        </w:tc>
        <w:tc>
          <w:tcPr>
            <w:tcW w:w="1234" w:type="dxa"/>
            <w:vAlign w:val="center"/>
          </w:tcPr>
          <w:p w14:paraId="02F89B7A" w14:textId="6E95A079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83,4</w:t>
            </w:r>
          </w:p>
        </w:tc>
      </w:tr>
      <w:tr w:rsidR="0057244A" w:rsidRPr="0057244A" w14:paraId="0B164813" w14:textId="77777777" w:rsidTr="0057244A">
        <w:trPr>
          <w:jc w:val="center"/>
        </w:trPr>
        <w:tc>
          <w:tcPr>
            <w:tcW w:w="459" w:type="dxa"/>
            <w:vAlign w:val="center"/>
          </w:tcPr>
          <w:p w14:paraId="12FEC968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610C435" w14:textId="1FB60FED" w:rsidR="0057244A" w:rsidRPr="0057244A" w:rsidRDefault="0057244A" w:rsidP="0057244A">
            <w:pPr>
              <w:jc w:val="center"/>
              <w:rPr>
                <w:sz w:val="18"/>
                <w:szCs w:val="18"/>
                <w:highlight w:val="yellow"/>
              </w:rPr>
            </w:pPr>
            <w:r w:rsidRPr="0057244A">
              <w:rPr>
                <w:sz w:val="18"/>
                <w:szCs w:val="18"/>
              </w:rPr>
              <w:t>МДОУ «Детский сад №27 «Петушок»</w:t>
            </w:r>
          </w:p>
        </w:tc>
        <w:tc>
          <w:tcPr>
            <w:tcW w:w="1262" w:type="dxa"/>
            <w:vAlign w:val="center"/>
          </w:tcPr>
          <w:p w14:paraId="6C43E158" w14:textId="2F10B597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97,8</w:t>
            </w:r>
          </w:p>
        </w:tc>
        <w:tc>
          <w:tcPr>
            <w:tcW w:w="1393" w:type="dxa"/>
            <w:vAlign w:val="center"/>
          </w:tcPr>
          <w:p w14:paraId="0328E0BD" w14:textId="4405F877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97,5</w:t>
            </w:r>
          </w:p>
        </w:tc>
        <w:tc>
          <w:tcPr>
            <w:tcW w:w="1217" w:type="dxa"/>
            <w:vAlign w:val="center"/>
          </w:tcPr>
          <w:p w14:paraId="52425833" w14:textId="28FB19F6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71</w:t>
            </w:r>
          </w:p>
        </w:tc>
        <w:tc>
          <w:tcPr>
            <w:tcW w:w="1901" w:type="dxa"/>
            <w:vAlign w:val="center"/>
          </w:tcPr>
          <w:p w14:paraId="563E7671" w14:textId="27E3C820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96,5</w:t>
            </w:r>
          </w:p>
        </w:tc>
        <w:tc>
          <w:tcPr>
            <w:tcW w:w="1782" w:type="dxa"/>
            <w:vAlign w:val="center"/>
          </w:tcPr>
          <w:p w14:paraId="3552BCB2" w14:textId="1427F9AC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95,7</w:t>
            </w:r>
          </w:p>
        </w:tc>
        <w:tc>
          <w:tcPr>
            <w:tcW w:w="1234" w:type="dxa"/>
            <w:vAlign w:val="center"/>
          </w:tcPr>
          <w:p w14:paraId="421DC4DE" w14:textId="7D3A21C9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91,7</w:t>
            </w:r>
          </w:p>
        </w:tc>
      </w:tr>
      <w:tr w:rsidR="0057244A" w:rsidRPr="0057244A" w14:paraId="3B8DCD19" w14:textId="77777777" w:rsidTr="0057244A">
        <w:trPr>
          <w:jc w:val="center"/>
        </w:trPr>
        <w:tc>
          <w:tcPr>
            <w:tcW w:w="459" w:type="dxa"/>
            <w:vAlign w:val="center"/>
          </w:tcPr>
          <w:p w14:paraId="70D7C90E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CA5F403" w14:textId="268DACF9" w:rsidR="0057244A" w:rsidRPr="0057244A" w:rsidRDefault="0057244A" w:rsidP="0057244A">
            <w:pPr>
              <w:jc w:val="center"/>
              <w:rPr>
                <w:sz w:val="18"/>
                <w:szCs w:val="18"/>
                <w:highlight w:val="yellow"/>
              </w:rPr>
            </w:pPr>
            <w:r w:rsidRPr="0057244A">
              <w:rPr>
                <w:sz w:val="18"/>
                <w:szCs w:val="18"/>
              </w:rPr>
              <w:t>МДОУ «Детский сад №35 «Радуга»</w:t>
            </w:r>
          </w:p>
        </w:tc>
        <w:tc>
          <w:tcPr>
            <w:tcW w:w="1262" w:type="dxa"/>
            <w:vAlign w:val="center"/>
          </w:tcPr>
          <w:p w14:paraId="558EC133" w14:textId="2F13412A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98,1</w:t>
            </w:r>
          </w:p>
        </w:tc>
        <w:tc>
          <w:tcPr>
            <w:tcW w:w="1393" w:type="dxa"/>
            <w:vAlign w:val="center"/>
          </w:tcPr>
          <w:p w14:paraId="60969E83" w14:textId="3419B9BC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95,7</w:t>
            </w:r>
          </w:p>
        </w:tc>
        <w:tc>
          <w:tcPr>
            <w:tcW w:w="1217" w:type="dxa"/>
            <w:vAlign w:val="center"/>
          </w:tcPr>
          <w:p w14:paraId="0D4BF164" w14:textId="441FAD90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47</w:t>
            </w:r>
          </w:p>
        </w:tc>
        <w:tc>
          <w:tcPr>
            <w:tcW w:w="1901" w:type="dxa"/>
            <w:vAlign w:val="center"/>
          </w:tcPr>
          <w:p w14:paraId="35784F16" w14:textId="68812B12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96,1</w:t>
            </w:r>
          </w:p>
        </w:tc>
        <w:tc>
          <w:tcPr>
            <w:tcW w:w="1782" w:type="dxa"/>
            <w:vAlign w:val="center"/>
          </w:tcPr>
          <w:p w14:paraId="637EDCF3" w14:textId="5CA1F939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93,5</w:t>
            </w:r>
          </w:p>
        </w:tc>
        <w:tc>
          <w:tcPr>
            <w:tcW w:w="1234" w:type="dxa"/>
            <w:vAlign w:val="center"/>
          </w:tcPr>
          <w:p w14:paraId="14EF4DF1" w14:textId="3A2F2883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86,1</w:t>
            </w:r>
          </w:p>
        </w:tc>
      </w:tr>
      <w:tr w:rsidR="0057244A" w:rsidRPr="0057244A" w14:paraId="0B3777DB" w14:textId="77777777" w:rsidTr="0057244A">
        <w:trPr>
          <w:jc w:val="center"/>
        </w:trPr>
        <w:tc>
          <w:tcPr>
            <w:tcW w:w="459" w:type="dxa"/>
            <w:vAlign w:val="center"/>
          </w:tcPr>
          <w:p w14:paraId="4A021AEA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4C57E0D" w14:textId="243196F0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МУ ДО ДДТ «Созвездие»</w:t>
            </w:r>
          </w:p>
        </w:tc>
        <w:tc>
          <w:tcPr>
            <w:tcW w:w="1262" w:type="dxa"/>
            <w:vAlign w:val="center"/>
          </w:tcPr>
          <w:p w14:paraId="47818D8B" w14:textId="10B7C3E6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98,8</w:t>
            </w:r>
          </w:p>
        </w:tc>
        <w:tc>
          <w:tcPr>
            <w:tcW w:w="1393" w:type="dxa"/>
            <w:vAlign w:val="center"/>
          </w:tcPr>
          <w:p w14:paraId="501FD8A6" w14:textId="59F7263B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99,3</w:t>
            </w:r>
          </w:p>
        </w:tc>
        <w:tc>
          <w:tcPr>
            <w:tcW w:w="1217" w:type="dxa"/>
            <w:vAlign w:val="center"/>
          </w:tcPr>
          <w:p w14:paraId="70C73942" w14:textId="0E5233D3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61,6</w:t>
            </w:r>
          </w:p>
        </w:tc>
        <w:tc>
          <w:tcPr>
            <w:tcW w:w="1901" w:type="dxa"/>
            <w:vAlign w:val="center"/>
          </w:tcPr>
          <w:p w14:paraId="25EC9AD4" w14:textId="3E5E3B43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99,4</w:t>
            </w:r>
          </w:p>
        </w:tc>
        <w:tc>
          <w:tcPr>
            <w:tcW w:w="1782" w:type="dxa"/>
            <w:vAlign w:val="center"/>
          </w:tcPr>
          <w:p w14:paraId="00FC889E" w14:textId="4CE2F352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98,8</w:t>
            </w:r>
          </w:p>
        </w:tc>
        <w:tc>
          <w:tcPr>
            <w:tcW w:w="1234" w:type="dxa"/>
            <w:vAlign w:val="center"/>
          </w:tcPr>
          <w:p w14:paraId="7311C174" w14:textId="3E31F33F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91,6</w:t>
            </w:r>
          </w:p>
        </w:tc>
      </w:tr>
      <w:tr w:rsidR="0057244A" w:rsidRPr="0057244A" w14:paraId="1F599CD2" w14:textId="77777777" w:rsidTr="0057244A">
        <w:trPr>
          <w:jc w:val="center"/>
        </w:trPr>
        <w:tc>
          <w:tcPr>
            <w:tcW w:w="459" w:type="dxa"/>
            <w:vAlign w:val="center"/>
          </w:tcPr>
          <w:p w14:paraId="69FDBD2F" w14:textId="77777777" w:rsidR="0057244A" w:rsidRPr="0057244A" w:rsidRDefault="0057244A" w:rsidP="0057244A">
            <w:pPr>
              <w:pStyle w:val="af0"/>
              <w:numPr>
                <w:ilvl w:val="0"/>
                <w:numId w:val="21"/>
              </w:numPr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A1A4118" w14:textId="1D783DCC" w:rsidR="0057244A" w:rsidRPr="0057244A" w:rsidRDefault="0057244A" w:rsidP="0057244A">
            <w:pPr>
              <w:jc w:val="center"/>
              <w:rPr>
                <w:sz w:val="18"/>
                <w:szCs w:val="18"/>
                <w:highlight w:val="yellow"/>
              </w:rPr>
            </w:pPr>
            <w:r w:rsidRPr="0057244A">
              <w:rPr>
                <w:sz w:val="18"/>
                <w:szCs w:val="18"/>
              </w:rPr>
              <w:t>МОУ ДПО ЦРО</w:t>
            </w:r>
          </w:p>
        </w:tc>
        <w:tc>
          <w:tcPr>
            <w:tcW w:w="1262" w:type="dxa"/>
            <w:vAlign w:val="center"/>
          </w:tcPr>
          <w:p w14:paraId="5C401C12" w14:textId="74E307A6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99,2</w:t>
            </w:r>
          </w:p>
        </w:tc>
        <w:tc>
          <w:tcPr>
            <w:tcW w:w="1393" w:type="dxa"/>
            <w:vAlign w:val="center"/>
          </w:tcPr>
          <w:p w14:paraId="2281BD2D" w14:textId="79828377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100</w:t>
            </w:r>
          </w:p>
        </w:tc>
        <w:tc>
          <w:tcPr>
            <w:tcW w:w="1217" w:type="dxa"/>
            <w:vAlign w:val="center"/>
          </w:tcPr>
          <w:p w14:paraId="66432AA2" w14:textId="029AD636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80,8</w:t>
            </w:r>
          </w:p>
        </w:tc>
        <w:tc>
          <w:tcPr>
            <w:tcW w:w="1901" w:type="dxa"/>
            <w:vAlign w:val="center"/>
          </w:tcPr>
          <w:p w14:paraId="39C7670A" w14:textId="40145E7E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99,2</w:t>
            </w:r>
          </w:p>
        </w:tc>
        <w:tc>
          <w:tcPr>
            <w:tcW w:w="1782" w:type="dxa"/>
            <w:vAlign w:val="center"/>
          </w:tcPr>
          <w:p w14:paraId="31C8AA79" w14:textId="399D750B" w:rsidR="0057244A" w:rsidRPr="0057244A" w:rsidRDefault="0057244A" w:rsidP="0057244A">
            <w:pPr>
              <w:jc w:val="center"/>
              <w:rPr>
                <w:sz w:val="18"/>
                <w:szCs w:val="18"/>
              </w:rPr>
            </w:pPr>
            <w:r w:rsidRPr="0057244A">
              <w:rPr>
                <w:sz w:val="18"/>
                <w:szCs w:val="18"/>
              </w:rPr>
              <w:t>99,3</w:t>
            </w:r>
          </w:p>
        </w:tc>
        <w:tc>
          <w:tcPr>
            <w:tcW w:w="1234" w:type="dxa"/>
            <w:vAlign w:val="center"/>
          </w:tcPr>
          <w:p w14:paraId="7A40B480" w14:textId="1D4D8092" w:rsidR="0057244A" w:rsidRPr="0057244A" w:rsidRDefault="0057244A" w:rsidP="0057244A">
            <w:pPr>
              <w:jc w:val="center"/>
              <w:rPr>
                <w:b/>
                <w:bCs/>
                <w:sz w:val="18"/>
                <w:szCs w:val="18"/>
              </w:rPr>
            </w:pPr>
            <w:r w:rsidRPr="0057244A">
              <w:rPr>
                <w:b/>
                <w:bCs/>
                <w:sz w:val="18"/>
                <w:szCs w:val="18"/>
              </w:rPr>
              <w:t>95,7</w:t>
            </w:r>
          </w:p>
        </w:tc>
      </w:tr>
    </w:tbl>
    <w:p w14:paraId="7420F516" w14:textId="77777777" w:rsidR="00961160" w:rsidRPr="00961160" w:rsidRDefault="00961160" w:rsidP="00961160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709"/>
        <w:jc w:val="both"/>
        <w:rPr>
          <w:bCs/>
          <w:sz w:val="28"/>
        </w:rPr>
      </w:pPr>
    </w:p>
    <w:p w14:paraId="29990272" w14:textId="762EAE1E" w:rsidR="000048DD" w:rsidRPr="00B772F9" w:rsidRDefault="00B772F9" w:rsidP="00454E50">
      <w:pPr>
        <w:pStyle w:val="af0"/>
        <w:numPr>
          <w:ilvl w:val="0"/>
          <w:numId w:val="22"/>
        </w:numPr>
        <w:spacing w:after="0" w:line="240" w:lineRule="auto"/>
        <w:jc w:val="both"/>
        <w:rPr>
          <w:sz w:val="24"/>
        </w:rPr>
      </w:pPr>
      <w:r w:rsidRPr="00B772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 критерию </w:t>
      </w:r>
      <w:r w:rsidR="00454E5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048DD" w:rsidRPr="00B772F9">
        <w:rPr>
          <w:rFonts w:ascii="Times New Roman" w:hAnsi="Times New Roman" w:cs="Times New Roman"/>
          <w:b/>
          <w:bCs/>
          <w:sz w:val="24"/>
          <w:szCs w:val="24"/>
        </w:rPr>
        <w:t>Открытость и доступность информации об организации, осуществляющей образовательную деятельность</w:t>
      </w:r>
      <w:r w:rsidR="00454E5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54AB835" w14:textId="21CE9F00" w:rsidR="002F0277" w:rsidRDefault="002F0277" w:rsidP="00454E50">
      <w:pPr>
        <w:ind w:firstLine="709"/>
        <w:jc w:val="both"/>
        <w:rPr>
          <w:szCs w:val="22"/>
        </w:rPr>
      </w:pPr>
      <w:r>
        <w:rPr>
          <w:szCs w:val="22"/>
        </w:rPr>
        <w:t>Критерий включает в себя:</w:t>
      </w:r>
    </w:p>
    <w:p w14:paraId="0EB67A3A" w14:textId="524F72AD" w:rsidR="002F0277" w:rsidRPr="002F0277" w:rsidRDefault="002F0277" w:rsidP="00811E77">
      <w:pPr>
        <w:pStyle w:val="af0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0277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социальной сферы, размещенной на общедоступных информационных ресурсах.</w:t>
      </w:r>
    </w:p>
    <w:p w14:paraId="4CEF497D" w14:textId="105C25C1" w:rsidR="002F0277" w:rsidRPr="002F0277" w:rsidRDefault="002F0277" w:rsidP="00811E77">
      <w:pPr>
        <w:pStyle w:val="af0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0277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организации социальной сферы информации о дистанционных способах обратной связи и взаимодействия с получателями </w:t>
      </w:r>
      <w:r w:rsidR="009221E4" w:rsidRPr="002F0277">
        <w:rPr>
          <w:rFonts w:ascii="Times New Roman" w:hAnsi="Times New Roman" w:cs="Times New Roman"/>
          <w:sz w:val="24"/>
          <w:szCs w:val="24"/>
        </w:rPr>
        <w:t>услуг,</w:t>
      </w:r>
      <w:r w:rsidRPr="002F0277">
        <w:rPr>
          <w:rFonts w:ascii="Times New Roman" w:hAnsi="Times New Roman" w:cs="Times New Roman"/>
          <w:sz w:val="24"/>
          <w:szCs w:val="24"/>
        </w:rPr>
        <w:t xml:space="preserve"> и их функционирование.</w:t>
      </w:r>
    </w:p>
    <w:p w14:paraId="56DCA0F5" w14:textId="607EDF4E" w:rsidR="002F0277" w:rsidRPr="002F0277" w:rsidRDefault="002F0277" w:rsidP="00811E77">
      <w:pPr>
        <w:pStyle w:val="af0"/>
        <w:numPr>
          <w:ilvl w:val="0"/>
          <w:numId w:val="23"/>
        </w:numPr>
        <w:ind w:left="709" w:hanging="283"/>
        <w:jc w:val="both"/>
      </w:pPr>
      <w:r w:rsidRPr="002F0277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6DFFA188" w14:textId="6C019F57" w:rsidR="000048DD" w:rsidRPr="00B772F9" w:rsidRDefault="000048DD" w:rsidP="00454E50">
      <w:pPr>
        <w:ind w:firstLine="709"/>
        <w:jc w:val="both"/>
        <w:rPr>
          <w:szCs w:val="22"/>
        </w:rPr>
      </w:pPr>
      <w:r w:rsidRPr="00B772F9">
        <w:rPr>
          <w:szCs w:val="22"/>
        </w:rPr>
        <w:t xml:space="preserve">В целом ситуацию с наличием информации на сайтах можно описать как очень хорошую. </w:t>
      </w:r>
      <w:r w:rsidR="00454E50" w:rsidRPr="00454E50">
        <w:rPr>
          <w:szCs w:val="22"/>
        </w:rPr>
        <w:t>Минимальный балл – 96,6 (СОШ №5)</w:t>
      </w:r>
      <w:r w:rsidR="00454E50">
        <w:rPr>
          <w:szCs w:val="22"/>
        </w:rPr>
        <w:t>, м</w:t>
      </w:r>
      <w:r w:rsidR="00454E50" w:rsidRPr="00454E50">
        <w:rPr>
          <w:szCs w:val="22"/>
        </w:rPr>
        <w:t>аксимальный балл – 99,</w:t>
      </w:r>
      <w:r w:rsidR="00454E50">
        <w:rPr>
          <w:szCs w:val="22"/>
        </w:rPr>
        <w:t>6</w:t>
      </w:r>
      <w:r w:rsidR="00454E50" w:rsidRPr="00454E50">
        <w:rPr>
          <w:szCs w:val="22"/>
        </w:rPr>
        <w:t xml:space="preserve"> (ДОУ №25)</w:t>
      </w:r>
      <w:r w:rsidR="00454E50">
        <w:rPr>
          <w:szCs w:val="22"/>
        </w:rPr>
        <w:t>.</w:t>
      </w:r>
    </w:p>
    <w:p w14:paraId="02E4E19C" w14:textId="3E262945" w:rsidR="000048DD" w:rsidRPr="00381CBA" w:rsidRDefault="000048DD" w:rsidP="00353D3C">
      <w:r>
        <w:t xml:space="preserve"> </w:t>
      </w:r>
      <w:r w:rsidR="00353D3C">
        <w:rPr>
          <w:noProof/>
        </w:rPr>
        <w:drawing>
          <wp:inline distT="0" distB="0" distL="0" distR="0" wp14:anchorId="590A06C5" wp14:editId="7A78B8C2">
            <wp:extent cx="5940425" cy="1910715"/>
            <wp:effectExtent l="0" t="0" r="3175" b="13335"/>
            <wp:docPr id="93426732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15FD956-4404-203F-FFCF-53103D81C1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AFD33F" w14:textId="2EC9C7A1" w:rsidR="007A440A" w:rsidRDefault="007A440A" w:rsidP="00EB50A2">
      <w:pPr>
        <w:ind w:hanging="851"/>
        <w:jc w:val="both"/>
        <w:rPr>
          <w:rStyle w:val="a4"/>
        </w:rPr>
      </w:pPr>
    </w:p>
    <w:p w14:paraId="53572D3B" w14:textId="77777777" w:rsidR="009221E4" w:rsidRPr="009221E4" w:rsidRDefault="009221E4" w:rsidP="009221E4">
      <w:pPr>
        <w:ind w:firstLine="709"/>
        <w:jc w:val="both"/>
        <w:rPr>
          <w:szCs w:val="22"/>
        </w:rPr>
      </w:pPr>
      <w:r w:rsidRPr="009221E4">
        <w:rPr>
          <w:szCs w:val="22"/>
        </w:rPr>
        <w:t>Из числа респондентов, оценивающих стенды и официальные сайты организаций в информационно-телекоммуникационной сети "Интернет", подавляющее большинство респондентов удовлетворены открытостью, полнотой и доступностью размещенной информации.</w:t>
      </w:r>
    </w:p>
    <w:p w14:paraId="7B9B9914" w14:textId="0D1B04C7" w:rsidR="00567971" w:rsidRPr="00A01370" w:rsidRDefault="00B772F9" w:rsidP="00A01370">
      <w:pPr>
        <w:ind w:firstLine="709"/>
        <w:jc w:val="both"/>
        <w:rPr>
          <w:rStyle w:val="a4"/>
        </w:rPr>
      </w:pPr>
      <w:r w:rsidRPr="00A01370">
        <w:rPr>
          <w:rStyle w:val="a4"/>
          <w:b w:val="0"/>
          <w:bCs w:val="0"/>
        </w:rPr>
        <w:t>В сравнении с 20</w:t>
      </w:r>
      <w:r w:rsidR="00A01370" w:rsidRPr="00A01370">
        <w:rPr>
          <w:rStyle w:val="a4"/>
          <w:b w:val="0"/>
          <w:bCs w:val="0"/>
        </w:rPr>
        <w:t>20</w:t>
      </w:r>
      <w:r w:rsidRPr="00A01370">
        <w:rPr>
          <w:rStyle w:val="a4"/>
          <w:b w:val="0"/>
          <w:bCs w:val="0"/>
        </w:rPr>
        <w:t xml:space="preserve"> годом, когда проводилась предыдущая НОКО, на диаграмме видно, что </w:t>
      </w:r>
      <w:r w:rsidR="00A01370" w:rsidRPr="00A01370">
        <w:rPr>
          <w:rStyle w:val="a4"/>
          <w:b w:val="0"/>
          <w:bCs w:val="0"/>
        </w:rPr>
        <w:t xml:space="preserve">все </w:t>
      </w:r>
      <w:r w:rsidRPr="00A01370">
        <w:rPr>
          <w:rStyle w:val="a4"/>
          <w:b w:val="0"/>
          <w:bCs w:val="0"/>
        </w:rPr>
        <w:t>учреждения</w:t>
      </w:r>
      <w:r w:rsidR="00A01370" w:rsidRPr="00A01370">
        <w:rPr>
          <w:rStyle w:val="a4"/>
          <w:b w:val="0"/>
          <w:bCs w:val="0"/>
        </w:rPr>
        <w:t>, кроме ДОУ №22</w:t>
      </w:r>
      <w:r w:rsidRPr="00A01370">
        <w:rPr>
          <w:rStyle w:val="a4"/>
          <w:b w:val="0"/>
          <w:bCs w:val="0"/>
        </w:rPr>
        <w:t xml:space="preserve"> улучшили свои результаты по этому показателю.</w:t>
      </w:r>
    </w:p>
    <w:p w14:paraId="620886DC" w14:textId="501266B8" w:rsidR="00567971" w:rsidRPr="00353D3C" w:rsidRDefault="00A01370" w:rsidP="00A01370">
      <w:pPr>
        <w:jc w:val="both"/>
        <w:rPr>
          <w:rStyle w:val="a4"/>
          <w:color w:val="FF0000"/>
        </w:rPr>
      </w:pPr>
      <w:r>
        <w:rPr>
          <w:noProof/>
        </w:rPr>
        <w:drawing>
          <wp:inline distT="0" distB="0" distL="0" distR="0" wp14:anchorId="6CFB8C67" wp14:editId="3488EBE0">
            <wp:extent cx="5940425" cy="2712464"/>
            <wp:effectExtent l="0" t="0" r="3175" b="12065"/>
            <wp:docPr id="98447586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75298D5-F702-4630-8782-38720B73C7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AC99016" w14:textId="33C6EC03" w:rsidR="00567971" w:rsidRPr="00A01370" w:rsidRDefault="00454E50" w:rsidP="00454E50">
      <w:pPr>
        <w:ind w:firstLine="709"/>
        <w:jc w:val="both"/>
        <w:rPr>
          <w:rStyle w:val="a4"/>
          <w:sz w:val="22"/>
          <w:szCs w:val="22"/>
        </w:rPr>
      </w:pPr>
      <w:r w:rsidRPr="00A01370">
        <w:lastRenderedPageBreak/>
        <w:t>Для повышения показателей информационной открытости рекомендуется доработать информационные объекты на официальных сайтах учреждений, в которых выявлены недостатки по данному критерию оценки.</w:t>
      </w:r>
    </w:p>
    <w:p w14:paraId="7147ECDB" w14:textId="77777777" w:rsidR="000048DD" w:rsidRPr="00353D3C" w:rsidRDefault="000048DD" w:rsidP="007A440A">
      <w:pPr>
        <w:jc w:val="both"/>
        <w:rPr>
          <w:rStyle w:val="a4"/>
          <w:color w:val="FF0000"/>
        </w:rPr>
      </w:pPr>
    </w:p>
    <w:p w14:paraId="6F567DA6" w14:textId="0D831E52" w:rsidR="002041FE" w:rsidRPr="00A01370" w:rsidRDefault="002041FE" w:rsidP="00454E50">
      <w:pPr>
        <w:spacing w:line="360" w:lineRule="auto"/>
        <w:jc w:val="both"/>
        <w:rPr>
          <w:rFonts w:eastAsia="Arial Narrow"/>
          <w:b/>
          <w:bCs/>
          <w:szCs w:val="22"/>
        </w:rPr>
      </w:pPr>
      <w:r w:rsidRPr="00A01370">
        <w:rPr>
          <w:rFonts w:eastAsia="Arial Narrow"/>
          <w:b/>
          <w:bCs/>
          <w:szCs w:val="22"/>
        </w:rPr>
        <w:t xml:space="preserve">2. </w:t>
      </w:r>
      <w:r w:rsidR="00454E50" w:rsidRPr="00A01370">
        <w:rPr>
          <w:rFonts w:eastAsia="Arial Narrow"/>
          <w:b/>
          <w:bCs/>
          <w:szCs w:val="22"/>
        </w:rPr>
        <w:t>По критерию «</w:t>
      </w:r>
      <w:r w:rsidRPr="00A01370">
        <w:rPr>
          <w:rFonts w:eastAsia="Arial Narrow"/>
          <w:b/>
          <w:bCs/>
          <w:szCs w:val="22"/>
        </w:rPr>
        <w:t>Комфортность условий предоставления услуг</w:t>
      </w:r>
      <w:r w:rsidR="00454E50" w:rsidRPr="00A01370">
        <w:rPr>
          <w:rFonts w:eastAsia="Arial Narrow"/>
          <w:b/>
          <w:bCs/>
          <w:szCs w:val="22"/>
        </w:rPr>
        <w:t>»</w:t>
      </w:r>
    </w:p>
    <w:p w14:paraId="421C69B8" w14:textId="77777777" w:rsidR="00811E77" w:rsidRPr="00A01370" w:rsidRDefault="00811E77" w:rsidP="00811E77">
      <w:pPr>
        <w:ind w:firstLine="709"/>
        <w:jc w:val="both"/>
      </w:pPr>
      <w:r w:rsidRPr="00A01370">
        <w:t>Критерий включает в себя:</w:t>
      </w:r>
    </w:p>
    <w:p w14:paraId="7A2EF877" w14:textId="354180FE" w:rsidR="00811E77" w:rsidRPr="00A01370" w:rsidRDefault="00811E77" w:rsidP="00811E77">
      <w:pPr>
        <w:pStyle w:val="af0"/>
        <w:numPr>
          <w:ilvl w:val="0"/>
          <w:numId w:val="24"/>
        </w:numPr>
        <w:spacing w:line="240" w:lineRule="auto"/>
        <w:jc w:val="both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 w:rsidRPr="00A01370">
        <w:rPr>
          <w:rFonts w:ascii="Times New Roman" w:hAnsi="Times New Roman" w:cs="Times New Roman"/>
          <w:sz w:val="24"/>
          <w:szCs w:val="24"/>
        </w:rPr>
        <w:t>Обеспечение в организации социальной сферы комфортных условий предоставления услуг</w:t>
      </w:r>
      <w:r w:rsidR="00B8361A" w:rsidRPr="00A01370">
        <w:rPr>
          <w:rFonts w:ascii="Times New Roman" w:hAnsi="Times New Roman" w:cs="Times New Roman"/>
          <w:sz w:val="24"/>
          <w:szCs w:val="24"/>
        </w:rPr>
        <w:t>,</w:t>
      </w:r>
    </w:p>
    <w:p w14:paraId="0C35E6E2" w14:textId="64D033B0" w:rsidR="00811E77" w:rsidRPr="00A01370" w:rsidRDefault="00811E77" w:rsidP="00811E77">
      <w:pPr>
        <w:pStyle w:val="af0"/>
        <w:numPr>
          <w:ilvl w:val="0"/>
          <w:numId w:val="24"/>
        </w:numPr>
        <w:spacing w:line="240" w:lineRule="auto"/>
        <w:jc w:val="both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 w:rsidRPr="00A01370">
        <w:rPr>
          <w:rFonts w:ascii="Times New Roman" w:hAnsi="Times New Roman" w:cs="Times New Roman"/>
          <w:sz w:val="24"/>
          <w:szCs w:val="24"/>
        </w:rPr>
        <w:t>Время ожидания предоставления услуги</w:t>
      </w:r>
      <w:r w:rsidR="00B8361A" w:rsidRPr="00A01370">
        <w:rPr>
          <w:rFonts w:ascii="Times New Roman" w:hAnsi="Times New Roman" w:cs="Times New Roman"/>
          <w:sz w:val="24"/>
          <w:szCs w:val="24"/>
        </w:rPr>
        <w:t xml:space="preserve"> (не учитывается),</w:t>
      </w:r>
    </w:p>
    <w:p w14:paraId="180CA061" w14:textId="1BF156DA" w:rsidR="00811E77" w:rsidRPr="00A01370" w:rsidRDefault="00811E77" w:rsidP="00811E77">
      <w:pPr>
        <w:pStyle w:val="af0"/>
        <w:numPr>
          <w:ilvl w:val="0"/>
          <w:numId w:val="24"/>
        </w:numPr>
        <w:spacing w:line="240" w:lineRule="auto"/>
        <w:jc w:val="both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 w:rsidRPr="00A01370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комфортностью предоставления услуг организацией.</w:t>
      </w:r>
    </w:p>
    <w:p w14:paraId="644A7150" w14:textId="23A11648" w:rsidR="00811E77" w:rsidRDefault="00B8361A" w:rsidP="00B836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,Bold" w:hAnsi="Times New Roman,Bold" w:cs="Times New Roman,Bold"/>
        </w:rPr>
      </w:pPr>
      <w:r w:rsidRPr="00AD7289">
        <w:rPr>
          <w:rFonts w:ascii="Times New Roman,Bold" w:hAnsi="Times New Roman,Bold" w:cs="Times New Roman,Bold"/>
        </w:rPr>
        <w:t>Средний уровень комфортности предоставления услуг в организации, который был рассчитан, как среднее значение всех оцененных условий, в основном колеблется от 9</w:t>
      </w:r>
      <w:r w:rsidR="00AD7289" w:rsidRPr="00AD7289">
        <w:rPr>
          <w:rFonts w:ascii="Times New Roman,Bold" w:hAnsi="Times New Roman,Bold" w:cs="Times New Roman,Bold"/>
        </w:rPr>
        <w:t>5</w:t>
      </w:r>
      <w:r w:rsidRPr="00AD7289">
        <w:rPr>
          <w:rFonts w:ascii="Times New Roman,Bold" w:hAnsi="Times New Roman,Bold" w:cs="Times New Roman,Bold"/>
        </w:rPr>
        <w:t>,</w:t>
      </w:r>
      <w:r w:rsidR="00AD7289" w:rsidRPr="00AD7289">
        <w:rPr>
          <w:rFonts w:ascii="Times New Roman,Bold" w:hAnsi="Times New Roman,Bold" w:cs="Times New Roman,Bold"/>
        </w:rPr>
        <w:t>7</w:t>
      </w:r>
      <w:r w:rsidRPr="00AD7289">
        <w:rPr>
          <w:rFonts w:ascii="Times New Roman,Bold" w:hAnsi="Times New Roman,Bold" w:cs="Times New Roman,Bold"/>
        </w:rPr>
        <w:t xml:space="preserve">% до </w:t>
      </w:r>
      <w:r w:rsidR="00AD7289" w:rsidRPr="00AD7289">
        <w:rPr>
          <w:rFonts w:ascii="Times New Roman,Bold" w:hAnsi="Times New Roman,Bold" w:cs="Times New Roman,Bold"/>
        </w:rPr>
        <w:t>100</w:t>
      </w:r>
      <w:r w:rsidRPr="00AD7289">
        <w:rPr>
          <w:rFonts w:ascii="Times New Roman,Bold" w:hAnsi="Times New Roman,Bold" w:cs="Times New Roman,Bold"/>
        </w:rPr>
        <w:t xml:space="preserve">%. </w:t>
      </w:r>
      <w:r w:rsidR="00811E77" w:rsidRPr="00AD7289">
        <w:rPr>
          <w:rFonts w:ascii="Times New Roman,Bold" w:hAnsi="Times New Roman,Bold" w:cs="Times New Roman,Bold"/>
        </w:rPr>
        <w:t xml:space="preserve">Минимальный балл – </w:t>
      </w:r>
      <w:r w:rsidR="00AD7289" w:rsidRPr="00AD7289">
        <w:rPr>
          <w:rFonts w:ascii="Times New Roman,Bold" w:hAnsi="Times New Roman,Bold" w:cs="Times New Roman,Bold"/>
        </w:rPr>
        <w:t>95,7</w:t>
      </w:r>
      <w:r w:rsidR="00811E77" w:rsidRPr="00AD7289">
        <w:rPr>
          <w:rFonts w:ascii="Times New Roman,Bold" w:hAnsi="Times New Roman,Bold" w:cs="Times New Roman,Bold"/>
        </w:rPr>
        <w:t xml:space="preserve"> (</w:t>
      </w:r>
      <w:r w:rsidR="00AD7289" w:rsidRPr="00AD7289">
        <w:rPr>
          <w:rFonts w:ascii="Times New Roman,Bold" w:hAnsi="Times New Roman,Bold" w:cs="Times New Roman,Bold"/>
        </w:rPr>
        <w:t>ДОУ №35</w:t>
      </w:r>
      <w:r w:rsidR="00811E77" w:rsidRPr="00AD7289">
        <w:rPr>
          <w:rFonts w:ascii="Times New Roman,Bold" w:hAnsi="Times New Roman,Bold" w:cs="Times New Roman,Bold"/>
        </w:rPr>
        <w:t>)</w:t>
      </w:r>
      <w:r w:rsidRPr="00AD7289">
        <w:rPr>
          <w:rFonts w:ascii="Times New Roman,Bold" w:hAnsi="Times New Roman,Bold" w:cs="Times New Roman,Bold"/>
        </w:rPr>
        <w:t>, м</w:t>
      </w:r>
      <w:r w:rsidR="00811E77" w:rsidRPr="00AD7289">
        <w:rPr>
          <w:rFonts w:ascii="Times New Roman,Bold" w:hAnsi="Times New Roman,Bold" w:cs="Times New Roman,Bold"/>
        </w:rPr>
        <w:t xml:space="preserve">аксимальный балл – </w:t>
      </w:r>
      <w:r w:rsidR="00AD7289" w:rsidRPr="00AD7289">
        <w:rPr>
          <w:rFonts w:ascii="Times New Roman,Bold" w:hAnsi="Times New Roman,Bold" w:cs="Times New Roman,Bold"/>
        </w:rPr>
        <w:t>100</w:t>
      </w:r>
      <w:r w:rsidR="00811E77" w:rsidRPr="00AD7289">
        <w:rPr>
          <w:rFonts w:ascii="Times New Roman,Bold" w:hAnsi="Times New Roman,Bold" w:cs="Times New Roman,Bold"/>
        </w:rPr>
        <w:t xml:space="preserve"> (</w:t>
      </w:r>
      <w:r w:rsidR="00AD7289" w:rsidRPr="00AD7289">
        <w:rPr>
          <w:rFonts w:ascii="Times New Roman,Bold" w:hAnsi="Times New Roman,Bold" w:cs="Times New Roman,Bold"/>
        </w:rPr>
        <w:t>ЦРО</w:t>
      </w:r>
      <w:r w:rsidR="00811E77" w:rsidRPr="00AD7289">
        <w:rPr>
          <w:rFonts w:ascii="Times New Roman,Bold" w:hAnsi="Times New Roman,Bold" w:cs="Times New Roman,Bold"/>
        </w:rPr>
        <w:t>)</w:t>
      </w:r>
    </w:p>
    <w:p w14:paraId="6AB90696" w14:textId="77777777" w:rsidR="0093409D" w:rsidRPr="00AD7289" w:rsidRDefault="0093409D" w:rsidP="00B836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,Bold" w:hAnsi="Times New Roman,Bold" w:cs="Times New Roman,Bold"/>
        </w:rPr>
      </w:pPr>
    </w:p>
    <w:p w14:paraId="1DCCE390" w14:textId="081A6E2D" w:rsidR="002B404C" w:rsidRPr="00353D3C" w:rsidRDefault="00A01370" w:rsidP="00A01370">
      <w:pPr>
        <w:jc w:val="both"/>
        <w:rPr>
          <w:rStyle w:val="a4"/>
          <w:color w:val="FF0000"/>
          <w:sz w:val="28"/>
        </w:rPr>
      </w:pPr>
      <w:r>
        <w:rPr>
          <w:noProof/>
        </w:rPr>
        <w:drawing>
          <wp:inline distT="0" distB="0" distL="0" distR="0" wp14:anchorId="7901631A" wp14:editId="2106FEEF">
            <wp:extent cx="5940425" cy="1972310"/>
            <wp:effectExtent l="0" t="0" r="3175" b="8890"/>
            <wp:docPr id="102602775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B48BE7D-CF6A-DC18-5D9A-FD8FFABE2A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080EAF" w14:textId="10481B63" w:rsidR="00EB4050" w:rsidRPr="003C14E8" w:rsidRDefault="00EB4050" w:rsidP="00EB4050">
      <w:pPr>
        <w:ind w:firstLine="709"/>
        <w:jc w:val="both"/>
        <w:rPr>
          <w:rStyle w:val="a4"/>
          <w:b w:val="0"/>
          <w:bCs w:val="0"/>
        </w:rPr>
      </w:pPr>
      <w:r w:rsidRPr="003C14E8">
        <w:rPr>
          <w:rStyle w:val="a4"/>
          <w:b w:val="0"/>
          <w:bCs w:val="0"/>
        </w:rPr>
        <w:t>В сравнении с 20</w:t>
      </w:r>
      <w:r w:rsidR="00AD7289" w:rsidRPr="003C14E8">
        <w:rPr>
          <w:rStyle w:val="a4"/>
          <w:b w:val="0"/>
          <w:bCs w:val="0"/>
        </w:rPr>
        <w:t>20</w:t>
      </w:r>
      <w:r w:rsidRPr="003C14E8">
        <w:rPr>
          <w:rStyle w:val="a4"/>
          <w:b w:val="0"/>
          <w:bCs w:val="0"/>
        </w:rPr>
        <w:t xml:space="preserve"> годом, все учреждения</w:t>
      </w:r>
      <w:r w:rsidR="003C14E8">
        <w:rPr>
          <w:rStyle w:val="a4"/>
          <w:b w:val="0"/>
          <w:bCs w:val="0"/>
        </w:rPr>
        <w:t>, кроме ДОУ №27</w:t>
      </w:r>
      <w:r w:rsidRPr="003C14E8">
        <w:rPr>
          <w:rStyle w:val="a4"/>
          <w:b w:val="0"/>
          <w:bCs w:val="0"/>
        </w:rPr>
        <w:t xml:space="preserve"> улучшили свои результаты по этому показателю.</w:t>
      </w:r>
    </w:p>
    <w:p w14:paraId="5842DCAF" w14:textId="5DD080CD" w:rsidR="00CF614D" w:rsidRPr="00353D3C" w:rsidRDefault="00CF614D" w:rsidP="007A440A">
      <w:pPr>
        <w:jc w:val="both"/>
        <w:rPr>
          <w:rStyle w:val="a4"/>
          <w:color w:val="FF0000"/>
        </w:rPr>
      </w:pPr>
    </w:p>
    <w:p w14:paraId="28A71767" w14:textId="4AD1BD2F" w:rsidR="00811E77" w:rsidRPr="00353D3C" w:rsidRDefault="00AD7289" w:rsidP="00AD7289">
      <w:pPr>
        <w:jc w:val="both"/>
        <w:rPr>
          <w:rStyle w:val="a4"/>
          <w:color w:val="FF0000"/>
        </w:rPr>
      </w:pPr>
      <w:r>
        <w:rPr>
          <w:noProof/>
        </w:rPr>
        <w:drawing>
          <wp:inline distT="0" distB="0" distL="0" distR="0" wp14:anchorId="6B537F9A" wp14:editId="246ECDE6">
            <wp:extent cx="5940425" cy="2750884"/>
            <wp:effectExtent l="0" t="0" r="3175" b="11430"/>
            <wp:docPr id="71157890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5AC2A70-8B29-445C-8D2F-E176F61C5D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2A6B8B" w14:textId="77777777" w:rsidR="0012174F" w:rsidRDefault="0012174F" w:rsidP="002B404C">
      <w:pPr>
        <w:widowControl w:val="0"/>
        <w:spacing w:line="276" w:lineRule="auto"/>
        <w:jc w:val="center"/>
        <w:rPr>
          <w:rFonts w:eastAsia="Arial Narrow"/>
          <w:color w:val="FF0000"/>
          <w:sz w:val="28"/>
          <w:szCs w:val="20"/>
        </w:rPr>
      </w:pPr>
    </w:p>
    <w:p w14:paraId="046E842B" w14:textId="77777777" w:rsidR="0093409D" w:rsidRDefault="0093409D" w:rsidP="002B404C">
      <w:pPr>
        <w:widowControl w:val="0"/>
        <w:spacing w:line="276" w:lineRule="auto"/>
        <w:jc w:val="center"/>
        <w:rPr>
          <w:rFonts w:eastAsia="Arial Narrow"/>
          <w:color w:val="FF0000"/>
          <w:sz w:val="28"/>
          <w:szCs w:val="20"/>
        </w:rPr>
      </w:pPr>
    </w:p>
    <w:p w14:paraId="568EA7D2" w14:textId="77777777" w:rsidR="0093409D" w:rsidRDefault="0093409D" w:rsidP="002B404C">
      <w:pPr>
        <w:widowControl w:val="0"/>
        <w:spacing w:line="276" w:lineRule="auto"/>
        <w:jc w:val="center"/>
        <w:rPr>
          <w:rFonts w:eastAsia="Arial Narrow"/>
          <w:color w:val="FF0000"/>
          <w:sz w:val="28"/>
          <w:szCs w:val="20"/>
        </w:rPr>
      </w:pPr>
    </w:p>
    <w:p w14:paraId="72B43DD7" w14:textId="77777777" w:rsidR="0093409D" w:rsidRDefault="0093409D" w:rsidP="002B404C">
      <w:pPr>
        <w:widowControl w:val="0"/>
        <w:spacing w:line="276" w:lineRule="auto"/>
        <w:jc w:val="center"/>
        <w:rPr>
          <w:rFonts w:eastAsia="Arial Narrow"/>
          <w:color w:val="FF0000"/>
          <w:sz w:val="28"/>
          <w:szCs w:val="20"/>
        </w:rPr>
      </w:pPr>
    </w:p>
    <w:p w14:paraId="138C85DA" w14:textId="25A491E2" w:rsidR="002B404C" w:rsidRPr="003C14E8" w:rsidRDefault="002B404C" w:rsidP="0012174F">
      <w:pPr>
        <w:widowControl w:val="0"/>
        <w:spacing w:line="276" w:lineRule="auto"/>
        <w:jc w:val="both"/>
        <w:rPr>
          <w:rFonts w:eastAsia="Arial Narrow"/>
          <w:b/>
          <w:bCs/>
          <w:szCs w:val="18"/>
        </w:rPr>
      </w:pPr>
      <w:r w:rsidRPr="003C14E8">
        <w:rPr>
          <w:rFonts w:eastAsia="Arial Narrow"/>
          <w:b/>
          <w:bCs/>
          <w:szCs w:val="18"/>
        </w:rPr>
        <w:lastRenderedPageBreak/>
        <w:t xml:space="preserve">3. </w:t>
      </w:r>
      <w:r w:rsidR="0012174F" w:rsidRPr="003C14E8">
        <w:rPr>
          <w:rFonts w:eastAsia="Arial Narrow"/>
          <w:b/>
          <w:bCs/>
          <w:szCs w:val="18"/>
        </w:rPr>
        <w:t>По критерию «</w:t>
      </w:r>
      <w:r w:rsidRPr="003C14E8">
        <w:rPr>
          <w:rFonts w:eastAsia="Arial Narrow"/>
          <w:b/>
          <w:bCs/>
          <w:szCs w:val="18"/>
        </w:rPr>
        <w:t>Доступность услуг для инвалидов</w:t>
      </w:r>
      <w:r w:rsidR="0012174F" w:rsidRPr="003C14E8">
        <w:rPr>
          <w:rFonts w:eastAsia="Arial Narrow"/>
          <w:b/>
          <w:bCs/>
          <w:szCs w:val="18"/>
        </w:rPr>
        <w:t>»</w:t>
      </w:r>
    </w:p>
    <w:p w14:paraId="4F34D1DC" w14:textId="7B469CAC" w:rsidR="005B0E2A" w:rsidRPr="003C14E8" w:rsidRDefault="005B0E2A" w:rsidP="00721D4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,Bold" w:hAnsi="Times New Roman,Bold" w:cs="Times New Roman,Bold"/>
        </w:rPr>
      </w:pPr>
      <w:r w:rsidRPr="003C14E8">
        <w:rPr>
          <w:iCs/>
        </w:rPr>
        <w:t>По показателям, характеризующим доступность услуг для инвалидов, м</w:t>
      </w:r>
      <w:r w:rsidRPr="003C14E8">
        <w:rPr>
          <w:rFonts w:ascii="Times New Roman,Bold" w:hAnsi="Times New Roman,Bold" w:cs="Times New Roman,Bold"/>
        </w:rPr>
        <w:t xml:space="preserve">инимальный балл – </w:t>
      </w:r>
      <w:r w:rsidR="003C14E8" w:rsidRPr="003C14E8">
        <w:rPr>
          <w:rFonts w:ascii="Times New Roman,Bold" w:hAnsi="Times New Roman,Bold" w:cs="Times New Roman,Bold"/>
        </w:rPr>
        <w:t>44</w:t>
      </w:r>
      <w:r w:rsidRPr="003C14E8">
        <w:rPr>
          <w:rFonts w:ascii="Times New Roman,Bold" w:hAnsi="Times New Roman,Bold" w:cs="Times New Roman,Bold"/>
        </w:rPr>
        <w:t xml:space="preserve"> (</w:t>
      </w:r>
      <w:r w:rsidR="003C14E8" w:rsidRPr="003C14E8">
        <w:rPr>
          <w:rFonts w:ascii="Times New Roman,Bold" w:hAnsi="Times New Roman,Bold" w:cs="Times New Roman,Bold"/>
        </w:rPr>
        <w:t>ДОУ №23</w:t>
      </w:r>
      <w:r w:rsidRPr="003C14E8">
        <w:rPr>
          <w:rFonts w:ascii="Times New Roman,Bold" w:hAnsi="Times New Roman,Bold" w:cs="Times New Roman,Bold"/>
        </w:rPr>
        <w:t xml:space="preserve">), максимальный балл – </w:t>
      </w:r>
      <w:r w:rsidR="003C14E8" w:rsidRPr="003C14E8">
        <w:rPr>
          <w:rFonts w:ascii="Times New Roman,Bold" w:hAnsi="Times New Roman,Bold" w:cs="Times New Roman,Bold"/>
        </w:rPr>
        <w:t>80,8</w:t>
      </w:r>
      <w:r w:rsidRPr="003C14E8">
        <w:rPr>
          <w:rFonts w:ascii="Times New Roman,Bold" w:hAnsi="Times New Roman,Bold" w:cs="Times New Roman,Bold"/>
        </w:rPr>
        <w:t xml:space="preserve"> (</w:t>
      </w:r>
      <w:r w:rsidR="003C14E8" w:rsidRPr="003C14E8">
        <w:rPr>
          <w:rFonts w:ascii="Times New Roman,Bold" w:hAnsi="Times New Roman,Bold" w:cs="Times New Roman,Bold"/>
        </w:rPr>
        <w:t>ЦРО</w:t>
      </w:r>
      <w:r w:rsidRPr="003C14E8">
        <w:rPr>
          <w:rFonts w:ascii="Times New Roman,Bold" w:hAnsi="Times New Roman,Bold" w:cs="Times New Roman,Bold"/>
        </w:rPr>
        <w:t>)</w:t>
      </w:r>
      <w:r w:rsidR="002465A2" w:rsidRPr="003C14E8">
        <w:rPr>
          <w:rFonts w:ascii="Times New Roman,Bold" w:hAnsi="Times New Roman,Bold" w:cs="Times New Roman,Bold"/>
        </w:rPr>
        <w:t>.</w:t>
      </w:r>
    </w:p>
    <w:p w14:paraId="1B3E56BA" w14:textId="02C8E6A2" w:rsidR="005B0E2A" w:rsidRPr="00353D3C" w:rsidRDefault="003C14E8" w:rsidP="003C14E8">
      <w:pPr>
        <w:jc w:val="both"/>
        <w:rPr>
          <w:iCs/>
          <w:color w:val="FF0000"/>
        </w:rPr>
      </w:pPr>
      <w:r>
        <w:rPr>
          <w:noProof/>
        </w:rPr>
        <w:drawing>
          <wp:inline distT="0" distB="0" distL="0" distR="0" wp14:anchorId="70448A6C" wp14:editId="32A18E94">
            <wp:extent cx="5940425" cy="2289842"/>
            <wp:effectExtent l="0" t="0" r="3175" b="15240"/>
            <wp:docPr id="178095899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D9FCCB5-2D69-EFA0-4425-DE0513C5CC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F29E3B" w14:textId="77777777" w:rsidR="002465A2" w:rsidRPr="00353D3C" w:rsidRDefault="002465A2" w:rsidP="002465A2">
      <w:pPr>
        <w:jc w:val="both"/>
        <w:rPr>
          <w:color w:val="FF0000"/>
        </w:rPr>
      </w:pPr>
    </w:p>
    <w:p w14:paraId="52E909E7" w14:textId="659EAA28" w:rsidR="002465A2" w:rsidRPr="0093409D" w:rsidRDefault="002465A2" w:rsidP="002465A2">
      <w:pPr>
        <w:jc w:val="both"/>
      </w:pPr>
      <w:r w:rsidRPr="0093409D">
        <w:t>Критерий включает в себя:</w:t>
      </w:r>
    </w:p>
    <w:p w14:paraId="5B3B4239" w14:textId="0F6A6B3F" w:rsidR="002465A2" w:rsidRPr="0093409D" w:rsidRDefault="002465A2" w:rsidP="0093409D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93409D">
        <w:rPr>
          <w:rFonts w:ascii="Times New Roman" w:hAnsi="Times New Roman" w:cs="Times New Roman"/>
          <w:iCs/>
          <w:sz w:val="24"/>
          <w:szCs w:val="24"/>
          <w:u w:val="single"/>
        </w:rPr>
        <w:t>Оборудование помещений организации социальной сферы и прилегающей к ней территории с учетом доступности для инвалидов:</w:t>
      </w:r>
    </w:p>
    <w:p w14:paraId="241A31B0" w14:textId="77777777" w:rsidR="002465A2" w:rsidRPr="0093409D" w:rsidRDefault="002465A2" w:rsidP="002465A2">
      <w:pPr>
        <w:pStyle w:val="af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Оборудование входных групп пандусами</w:t>
      </w:r>
    </w:p>
    <w:p w14:paraId="1BF0E6EF" w14:textId="77777777" w:rsidR="002465A2" w:rsidRPr="0093409D" w:rsidRDefault="002465A2" w:rsidP="002465A2">
      <w:pPr>
        <w:pStyle w:val="af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</w:t>
      </w:r>
    </w:p>
    <w:p w14:paraId="03D828EF" w14:textId="77777777" w:rsidR="002465A2" w:rsidRPr="0093409D" w:rsidRDefault="002465A2" w:rsidP="002465A2">
      <w:pPr>
        <w:pStyle w:val="af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поручней, расширенных дверных проемов</w:t>
      </w:r>
    </w:p>
    <w:p w14:paraId="16A6FE97" w14:textId="77777777" w:rsidR="002465A2" w:rsidRPr="0093409D" w:rsidRDefault="002465A2" w:rsidP="002465A2">
      <w:pPr>
        <w:pStyle w:val="af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Наличие сменных кресел-колясок</w:t>
      </w:r>
    </w:p>
    <w:p w14:paraId="1F81AF50" w14:textId="77777777" w:rsidR="002465A2" w:rsidRPr="0093409D" w:rsidRDefault="002465A2" w:rsidP="002465A2">
      <w:pPr>
        <w:pStyle w:val="af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Наличие специально оборудованного санитарно-гигиенического помещения</w:t>
      </w:r>
    </w:p>
    <w:p w14:paraId="4191D850" w14:textId="7DCA3559" w:rsidR="005B0E2A" w:rsidRPr="0093409D" w:rsidRDefault="003C14E8" w:rsidP="002465A2">
      <w:pPr>
        <w:tabs>
          <w:tab w:val="left" w:pos="993"/>
        </w:tabs>
        <w:jc w:val="both"/>
        <w:rPr>
          <w:iCs/>
        </w:rPr>
      </w:pPr>
      <w:r w:rsidRPr="0093409D">
        <w:rPr>
          <w:iCs/>
        </w:rPr>
        <w:tab/>
      </w:r>
      <w:r w:rsidR="005B0E2A" w:rsidRPr="0093409D">
        <w:rPr>
          <w:iCs/>
        </w:rPr>
        <w:t xml:space="preserve">Оборудование помещений организации социальной сферы и прилегающей к ней территории с учетом доступности для инвалидов – </w:t>
      </w:r>
      <w:r w:rsidRPr="0093409D">
        <w:rPr>
          <w:iCs/>
        </w:rPr>
        <w:t>ДОУ №23, ДОУ №22, СОШ №3</w:t>
      </w:r>
      <w:r w:rsidR="005B0E2A" w:rsidRPr="0093409D">
        <w:rPr>
          <w:iCs/>
        </w:rPr>
        <w:t xml:space="preserve"> – 0 баллов, </w:t>
      </w:r>
      <w:r w:rsidRPr="0093409D">
        <w:rPr>
          <w:iCs/>
        </w:rPr>
        <w:t>СОШ №8</w:t>
      </w:r>
      <w:r w:rsidR="005B0E2A" w:rsidRPr="0093409D">
        <w:rPr>
          <w:iCs/>
        </w:rPr>
        <w:t xml:space="preserve"> – </w:t>
      </w:r>
      <w:r w:rsidRPr="0093409D">
        <w:rPr>
          <w:iCs/>
        </w:rPr>
        <w:t>8</w:t>
      </w:r>
      <w:r w:rsidR="005B0E2A" w:rsidRPr="0093409D">
        <w:rPr>
          <w:iCs/>
        </w:rPr>
        <w:t>0 баллов.</w:t>
      </w:r>
    </w:p>
    <w:p w14:paraId="04DE951C" w14:textId="737D6BF4" w:rsidR="002465A2" w:rsidRPr="0093409D" w:rsidRDefault="005B0E2A" w:rsidP="0093409D">
      <w:pPr>
        <w:pStyle w:val="af0"/>
        <w:numPr>
          <w:ilvl w:val="0"/>
          <w:numId w:val="33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93409D">
        <w:rPr>
          <w:rFonts w:ascii="Times New Roman" w:hAnsi="Times New Roman" w:cs="Times New Roman"/>
          <w:iCs/>
          <w:sz w:val="24"/>
          <w:szCs w:val="24"/>
          <w:u w:val="single"/>
        </w:rPr>
        <w:t>Обеспечение в организации социальной сферы условий доступности, позволяющих инвалидам получать услуги наравне с другими</w:t>
      </w:r>
      <w:r w:rsidR="002465A2" w:rsidRPr="0093409D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14:paraId="2485F801" w14:textId="77777777" w:rsidR="002465A2" w:rsidRPr="0093409D" w:rsidRDefault="002465A2" w:rsidP="002465A2">
      <w:pPr>
        <w:pStyle w:val="af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</w:t>
      </w:r>
    </w:p>
    <w:p w14:paraId="428810C9" w14:textId="77777777" w:rsidR="002465A2" w:rsidRPr="0093409D" w:rsidRDefault="002465A2" w:rsidP="002465A2">
      <w:pPr>
        <w:pStyle w:val="af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78F8C15D" w14:textId="77777777" w:rsidR="002465A2" w:rsidRPr="0093409D" w:rsidRDefault="002465A2" w:rsidP="002465A2">
      <w:pPr>
        <w:pStyle w:val="af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(тифлосурдопереводчика)</w:t>
      </w:r>
    </w:p>
    <w:p w14:paraId="7A1EFE86" w14:textId="77777777" w:rsidR="002465A2" w:rsidRPr="0093409D" w:rsidRDefault="002465A2" w:rsidP="002465A2">
      <w:pPr>
        <w:pStyle w:val="af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Наличие альтернативной версии сайта организации для инвалидов по зрению</w:t>
      </w:r>
    </w:p>
    <w:p w14:paraId="121750B2" w14:textId="77777777" w:rsidR="002465A2" w:rsidRPr="0093409D" w:rsidRDefault="002465A2" w:rsidP="002465A2">
      <w:pPr>
        <w:pStyle w:val="af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Помощь, оказываемая работниками организации, прошедшими необходимое обучение по сопровождению инвалидов в организации</w:t>
      </w:r>
    </w:p>
    <w:p w14:paraId="237F7370" w14:textId="77777777" w:rsidR="002465A2" w:rsidRPr="0093409D" w:rsidRDefault="002465A2" w:rsidP="00E87F1F">
      <w:pPr>
        <w:pStyle w:val="af0"/>
        <w:numPr>
          <w:ilvl w:val="0"/>
          <w:numId w:val="2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09D">
        <w:rPr>
          <w:rFonts w:ascii="Times New Roman" w:hAnsi="Times New Roman" w:cs="Times New Roman"/>
          <w:sz w:val="24"/>
          <w:szCs w:val="24"/>
        </w:rPr>
        <w:t>Наличие возможности предоставления образовательных услуг в дистанционном режиме или на дому.</w:t>
      </w:r>
    </w:p>
    <w:p w14:paraId="13245E7D" w14:textId="00B60ACF" w:rsidR="005B0E2A" w:rsidRPr="0093409D" w:rsidRDefault="00292B82" w:rsidP="002465A2">
      <w:pPr>
        <w:tabs>
          <w:tab w:val="left" w:pos="993"/>
        </w:tabs>
        <w:jc w:val="both"/>
        <w:rPr>
          <w:iCs/>
        </w:rPr>
      </w:pPr>
      <w:r w:rsidRPr="0093409D">
        <w:rPr>
          <w:iCs/>
        </w:rPr>
        <w:t>По данному показателю</w:t>
      </w:r>
      <w:r w:rsidR="003C14E8" w:rsidRPr="0093409D">
        <w:rPr>
          <w:iCs/>
        </w:rPr>
        <w:t xml:space="preserve"> максимальный балл 100 у ЦРО и ДДТ.</w:t>
      </w:r>
    </w:p>
    <w:p w14:paraId="62020D2C" w14:textId="389EC7D2" w:rsidR="006202B5" w:rsidRPr="0093409D" w:rsidRDefault="005B0E2A" w:rsidP="0093409D">
      <w:pPr>
        <w:pStyle w:val="af0"/>
        <w:numPr>
          <w:ilvl w:val="0"/>
          <w:numId w:val="33"/>
        </w:numPr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3409D">
        <w:rPr>
          <w:rFonts w:ascii="Times New Roman" w:hAnsi="Times New Roman" w:cs="Times New Roman"/>
          <w:iCs/>
          <w:sz w:val="24"/>
          <w:szCs w:val="24"/>
          <w:u w:val="single"/>
        </w:rPr>
        <w:t>Доля получателей услуг, удовлетворенных доступностью услуг для инвалидов</w:t>
      </w:r>
      <w:r w:rsidRPr="0093409D">
        <w:rPr>
          <w:rFonts w:ascii="Times New Roman" w:hAnsi="Times New Roman" w:cs="Times New Roman"/>
          <w:iCs/>
          <w:sz w:val="24"/>
          <w:szCs w:val="24"/>
        </w:rPr>
        <w:t xml:space="preserve"> – 100 баллов у ДОУ №</w:t>
      </w:r>
      <w:r w:rsidR="00E87F1F" w:rsidRPr="0093409D">
        <w:rPr>
          <w:rFonts w:ascii="Times New Roman" w:hAnsi="Times New Roman" w:cs="Times New Roman"/>
          <w:iCs/>
          <w:sz w:val="24"/>
          <w:szCs w:val="24"/>
        </w:rPr>
        <w:t>22, минимальный балл у ДДТ - 52</w:t>
      </w:r>
      <w:r w:rsidRPr="0093409D">
        <w:rPr>
          <w:rFonts w:ascii="Times New Roman" w:hAnsi="Times New Roman" w:cs="Times New Roman"/>
          <w:iCs/>
          <w:sz w:val="24"/>
          <w:szCs w:val="24"/>
        </w:rPr>
        <w:t>.</w:t>
      </w:r>
      <w:r w:rsidR="00292B82" w:rsidRPr="0093409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8F17ED9" w14:textId="5B183654" w:rsidR="00AC063D" w:rsidRPr="00E87F1F" w:rsidRDefault="00292B82" w:rsidP="002421C5">
      <w:pPr>
        <w:ind w:firstLine="709"/>
        <w:jc w:val="both"/>
        <w:rPr>
          <w:sz w:val="28"/>
        </w:rPr>
      </w:pPr>
      <w:r w:rsidRPr="00E87F1F">
        <w:rPr>
          <w:rStyle w:val="a4"/>
          <w:b w:val="0"/>
          <w:bCs w:val="0"/>
        </w:rPr>
        <w:t>В сравнении с 20</w:t>
      </w:r>
      <w:r w:rsidR="00E87F1F" w:rsidRPr="00E87F1F">
        <w:rPr>
          <w:rStyle w:val="a4"/>
          <w:b w:val="0"/>
          <w:bCs w:val="0"/>
        </w:rPr>
        <w:t>20</w:t>
      </w:r>
      <w:r w:rsidRPr="00E87F1F">
        <w:rPr>
          <w:rStyle w:val="a4"/>
          <w:b w:val="0"/>
          <w:bCs w:val="0"/>
        </w:rPr>
        <w:t xml:space="preserve"> годом, </w:t>
      </w:r>
      <w:r w:rsidR="00E87F1F" w:rsidRPr="00E87F1F">
        <w:rPr>
          <w:rStyle w:val="a4"/>
          <w:b w:val="0"/>
          <w:bCs w:val="0"/>
        </w:rPr>
        <w:t xml:space="preserve">СОШ №3, ДОУ №23, ДОУ №27, ДОУ №35, ДДТ, ЦРО </w:t>
      </w:r>
      <w:r w:rsidRPr="00E87F1F">
        <w:rPr>
          <w:rStyle w:val="a4"/>
          <w:b w:val="0"/>
          <w:bCs w:val="0"/>
        </w:rPr>
        <w:t>улучшили свои результаты по этому показателю</w:t>
      </w:r>
      <w:r w:rsidR="00E87F1F">
        <w:rPr>
          <w:rStyle w:val="a4"/>
          <w:b w:val="0"/>
          <w:bCs w:val="0"/>
        </w:rPr>
        <w:t>.</w:t>
      </w:r>
    </w:p>
    <w:p w14:paraId="7051FD1D" w14:textId="4440FCDC" w:rsidR="006E6BC1" w:rsidRPr="00353D3C" w:rsidRDefault="00E87F1F" w:rsidP="00E87F1F">
      <w:pPr>
        <w:jc w:val="both"/>
        <w:rPr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3166C1" wp14:editId="28059B76">
            <wp:extent cx="5940425" cy="2935301"/>
            <wp:effectExtent l="0" t="0" r="3175" b="17780"/>
            <wp:docPr id="42413204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68B27A4-1BC5-4D24-8A8D-379D72AD45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9F4834" w14:textId="46791E24" w:rsidR="00E1779F" w:rsidRPr="00941C61" w:rsidRDefault="00E1779F" w:rsidP="00D0736A">
      <w:pPr>
        <w:rPr>
          <w:rStyle w:val="a4"/>
          <w:bCs w:val="0"/>
          <w:szCs w:val="22"/>
        </w:rPr>
      </w:pPr>
      <w:r w:rsidRPr="00941C61">
        <w:rPr>
          <w:rStyle w:val="a4"/>
          <w:bCs w:val="0"/>
          <w:szCs w:val="22"/>
        </w:rPr>
        <w:t xml:space="preserve">4. </w:t>
      </w:r>
      <w:r w:rsidR="00D0736A" w:rsidRPr="00941C61">
        <w:rPr>
          <w:rStyle w:val="a4"/>
          <w:bCs w:val="0"/>
          <w:szCs w:val="22"/>
        </w:rPr>
        <w:t>По критерию «</w:t>
      </w:r>
      <w:r w:rsidRPr="00941C61">
        <w:rPr>
          <w:rStyle w:val="a4"/>
          <w:bCs w:val="0"/>
          <w:szCs w:val="22"/>
        </w:rPr>
        <w:t>Доброжелательность, вежливость работников организации</w:t>
      </w:r>
      <w:r w:rsidR="00D0736A" w:rsidRPr="00941C61">
        <w:rPr>
          <w:rStyle w:val="a4"/>
          <w:bCs w:val="0"/>
          <w:szCs w:val="22"/>
        </w:rPr>
        <w:t>»</w:t>
      </w:r>
    </w:p>
    <w:p w14:paraId="0E53F638" w14:textId="77777777" w:rsidR="008001EB" w:rsidRPr="00941C61" w:rsidRDefault="008001EB" w:rsidP="008001EB">
      <w:pPr>
        <w:jc w:val="both"/>
      </w:pPr>
      <w:r w:rsidRPr="00941C61">
        <w:t>Критерий включает в себя:</w:t>
      </w:r>
    </w:p>
    <w:p w14:paraId="269C07AC" w14:textId="4ADF1FA2" w:rsidR="008001EB" w:rsidRPr="00A52466" w:rsidRDefault="008001EB" w:rsidP="00A52466">
      <w:pPr>
        <w:pStyle w:val="af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2466">
        <w:rPr>
          <w:rFonts w:ascii="Times New Roman" w:hAnsi="Times New Roman" w:cs="Times New Roman"/>
          <w:iCs/>
          <w:sz w:val="24"/>
          <w:szCs w:val="24"/>
        </w:rPr>
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04ADC872" w14:textId="77777777" w:rsidR="00A52466" w:rsidRPr="00A52466" w:rsidRDefault="008001EB" w:rsidP="00A52466">
      <w:pPr>
        <w:pStyle w:val="af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</w:pPr>
      <w:r w:rsidRPr="00A52466">
        <w:rPr>
          <w:rFonts w:ascii="Times New Roman" w:hAnsi="Times New Roman" w:cs="Times New Roman"/>
          <w:iCs/>
          <w:sz w:val="24"/>
          <w:szCs w:val="24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  <w:r w:rsidR="00E740EC" w:rsidRPr="00A5246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EC31444" w14:textId="77777777" w:rsidR="00A52466" w:rsidRPr="00A52466" w:rsidRDefault="00A52466" w:rsidP="00A52466">
      <w:pPr>
        <w:pStyle w:val="af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FF0000"/>
        </w:rPr>
      </w:pPr>
    </w:p>
    <w:p w14:paraId="4DC8E36B" w14:textId="6E95D232" w:rsidR="00791E84" w:rsidRPr="00A52466" w:rsidRDefault="00941C61" w:rsidP="00A52466">
      <w:pPr>
        <w:pStyle w:val="af0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FF0000"/>
        </w:rPr>
      </w:pPr>
      <w:r>
        <w:rPr>
          <w:noProof/>
        </w:rPr>
        <w:drawing>
          <wp:inline distT="0" distB="0" distL="0" distR="0" wp14:anchorId="7F0F509F" wp14:editId="7AD8FEB1">
            <wp:extent cx="5940425" cy="2665842"/>
            <wp:effectExtent l="0" t="0" r="3175" b="1270"/>
            <wp:docPr id="96574300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40740A0-2D55-C4B5-7F6E-6727CD9EED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3505CB" w14:textId="0587CB33" w:rsidR="001B62EF" w:rsidRPr="0078116F" w:rsidRDefault="001B62EF" w:rsidP="001B62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78116F">
        <w:t xml:space="preserve">Почти все респонденты организаций удовлетворены доброжелательностью и вежливостью работников, при обращении в организацию при разных типах взаимодействия </w:t>
      </w:r>
      <w:r w:rsidR="0078116F" w:rsidRPr="0078116F">
        <w:t>88,9</w:t>
      </w:r>
      <w:r w:rsidRPr="0078116F">
        <w:t>-99,</w:t>
      </w:r>
      <w:r w:rsidR="0078116F" w:rsidRPr="0078116F">
        <w:t>4</w:t>
      </w:r>
      <w:r w:rsidRPr="0078116F">
        <w:t xml:space="preserve">%. Минимальный балл – </w:t>
      </w:r>
      <w:r w:rsidR="0078116F" w:rsidRPr="0078116F">
        <w:t>88</w:t>
      </w:r>
      <w:r w:rsidRPr="0078116F">
        <w:t>,</w:t>
      </w:r>
      <w:r w:rsidR="0078116F" w:rsidRPr="0078116F">
        <w:t>9</w:t>
      </w:r>
      <w:r w:rsidRPr="0078116F">
        <w:t xml:space="preserve"> (</w:t>
      </w:r>
      <w:r w:rsidR="0078116F" w:rsidRPr="0078116F">
        <w:t>ДОУ №23)</w:t>
      </w:r>
      <w:r w:rsidRPr="0078116F">
        <w:t>, Максимальный балл – 99,</w:t>
      </w:r>
      <w:r w:rsidR="0078116F" w:rsidRPr="0078116F">
        <w:t>4</w:t>
      </w:r>
      <w:r w:rsidRPr="0078116F">
        <w:t xml:space="preserve"> (Д</w:t>
      </w:r>
      <w:r w:rsidR="0078116F" w:rsidRPr="0078116F">
        <w:t>ДТ</w:t>
      </w:r>
      <w:r w:rsidRPr="0078116F">
        <w:t>).</w:t>
      </w:r>
    </w:p>
    <w:p w14:paraId="1BF3745F" w14:textId="62663F04" w:rsidR="009E1080" w:rsidRPr="00353D3C" w:rsidRDefault="0078116F" w:rsidP="0078116F">
      <w:pPr>
        <w:jc w:val="both"/>
        <w:rPr>
          <w:rStyle w:val="a4"/>
          <w:color w:val="FF0000"/>
        </w:rPr>
      </w:pPr>
      <w:r>
        <w:rPr>
          <w:noProof/>
        </w:rPr>
        <w:lastRenderedPageBreak/>
        <w:drawing>
          <wp:inline distT="0" distB="0" distL="0" distR="0" wp14:anchorId="078C74F1" wp14:editId="11EF7B3A">
            <wp:extent cx="5940425" cy="3304135"/>
            <wp:effectExtent l="0" t="0" r="3175" b="10795"/>
            <wp:docPr id="10481178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6752032-27D8-4B9D-AD69-6FBC0EC7B3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5C42EA9" w14:textId="694606AF" w:rsidR="00E1779F" w:rsidRPr="0078116F" w:rsidRDefault="00791E84" w:rsidP="007A440A">
      <w:pPr>
        <w:jc w:val="both"/>
        <w:rPr>
          <w:rStyle w:val="a4"/>
          <w:b w:val="0"/>
          <w:bCs w:val="0"/>
        </w:rPr>
      </w:pPr>
      <w:r w:rsidRPr="0078116F">
        <w:rPr>
          <w:rStyle w:val="a4"/>
          <w:b w:val="0"/>
          <w:bCs w:val="0"/>
        </w:rPr>
        <w:t>По сравнению с 20</w:t>
      </w:r>
      <w:r w:rsidR="0078116F" w:rsidRPr="0078116F">
        <w:rPr>
          <w:rStyle w:val="a4"/>
          <w:b w:val="0"/>
          <w:bCs w:val="0"/>
        </w:rPr>
        <w:t>20</w:t>
      </w:r>
      <w:r w:rsidRPr="0078116F">
        <w:rPr>
          <w:rStyle w:val="a4"/>
          <w:b w:val="0"/>
          <w:bCs w:val="0"/>
        </w:rPr>
        <w:t xml:space="preserve"> годом улучшили показатели</w:t>
      </w:r>
      <w:r w:rsidR="00B9767F" w:rsidRPr="0078116F">
        <w:rPr>
          <w:rStyle w:val="a4"/>
          <w:b w:val="0"/>
          <w:bCs w:val="0"/>
        </w:rPr>
        <w:t xml:space="preserve"> </w:t>
      </w:r>
      <w:r w:rsidR="0078116F">
        <w:rPr>
          <w:rStyle w:val="a4"/>
          <w:b w:val="0"/>
          <w:bCs w:val="0"/>
        </w:rPr>
        <w:t>5</w:t>
      </w:r>
      <w:r w:rsidR="00B9767F" w:rsidRPr="0078116F">
        <w:rPr>
          <w:rStyle w:val="a4"/>
          <w:b w:val="0"/>
          <w:bCs w:val="0"/>
        </w:rPr>
        <w:t xml:space="preserve"> учреждени</w:t>
      </w:r>
      <w:r w:rsidR="0078116F">
        <w:rPr>
          <w:rStyle w:val="a4"/>
          <w:b w:val="0"/>
          <w:bCs w:val="0"/>
        </w:rPr>
        <w:t>й</w:t>
      </w:r>
      <w:r w:rsidR="00B9767F" w:rsidRPr="0078116F">
        <w:rPr>
          <w:rStyle w:val="a4"/>
          <w:b w:val="0"/>
          <w:bCs w:val="0"/>
        </w:rPr>
        <w:t>:</w:t>
      </w:r>
      <w:r w:rsidRPr="0078116F">
        <w:rPr>
          <w:rStyle w:val="a4"/>
          <w:b w:val="0"/>
          <w:bCs w:val="0"/>
        </w:rPr>
        <w:t xml:space="preserve"> СОШ №</w:t>
      </w:r>
      <w:r w:rsidR="0078116F" w:rsidRPr="0078116F">
        <w:rPr>
          <w:rStyle w:val="a4"/>
          <w:b w:val="0"/>
          <w:bCs w:val="0"/>
        </w:rPr>
        <w:t>3</w:t>
      </w:r>
      <w:r w:rsidRPr="0078116F">
        <w:rPr>
          <w:rStyle w:val="a4"/>
          <w:b w:val="0"/>
          <w:bCs w:val="0"/>
        </w:rPr>
        <w:t xml:space="preserve">, </w:t>
      </w:r>
      <w:r w:rsidR="0078116F" w:rsidRPr="0078116F">
        <w:rPr>
          <w:rStyle w:val="a4"/>
          <w:b w:val="0"/>
          <w:bCs w:val="0"/>
        </w:rPr>
        <w:t>ДОУ №10, ДОУ №22</w:t>
      </w:r>
      <w:r w:rsidR="0078116F">
        <w:rPr>
          <w:rStyle w:val="a4"/>
          <w:b w:val="0"/>
          <w:bCs w:val="0"/>
        </w:rPr>
        <w:t>, ДОУ №35, ДДТ, ЦРО</w:t>
      </w:r>
    </w:p>
    <w:p w14:paraId="7F684C81" w14:textId="77777777" w:rsidR="00791E84" w:rsidRPr="00353D3C" w:rsidRDefault="00791E84" w:rsidP="007A440A">
      <w:pPr>
        <w:jc w:val="both"/>
        <w:rPr>
          <w:rStyle w:val="a4"/>
          <w:color w:val="FF0000"/>
        </w:rPr>
      </w:pPr>
    </w:p>
    <w:p w14:paraId="323EF48B" w14:textId="148CF47A" w:rsidR="00E1779F" w:rsidRPr="0078116F" w:rsidRDefault="00E1779F" w:rsidP="00791E84">
      <w:pPr>
        <w:rPr>
          <w:rStyle w:val="a4"/>
          <w:bCs w:val="0"/>
          <w:szCs w:val="22"/>
        </w:rPr>
      </w:pPr>
      <w:r w:rsidRPr="0078116F">
        <w:rPr>
          <w:rStyle w:val="a4"/>
          <w:bCs w:val="0"/>
          <w:szCs w:val="22"/>
        </w:rPr>
        <w:t xml:space="preserve">5. </w:t>
      </w:r>
      <w:r w:rsidR="00791E84" w:rsidRPr="0078116F">
        <w:rPr>
          <w:rStyle w:val="a4"/>
          <w:bCs w:val="0"/>
          <w:szCs w:val="22"/>
        </w:rPr>
        <w:t>По критерию «</w:t>
      </w:r>
      <w:r w:rsidRPr="0078116F">
        <w:rPr>
          <w:rStyle w:val="a4"/>
          <w:bCs w:val="0"/>
          <w:szCs w:val="22"/>
        </w:rPr>
        <w:t>Удовлетворенность условиями оказания услуг</w:t>
      </w:r>
      <w:r w:rsidR="00791E84" w:rsidRPr="0078116F">
        <w:rPr>
          <w:rStyle w:val="a4"/>
          <w:bCs w:val="0"/>
          <w:szCs w:val="22"/>
        </w:rPr>
        <w:t>»</w:t>
      </w:r>
    </w:p>
    <w:p w14:paraId="34384898" w14:textId="701CB282" w:rsidR="00E1779F" w:rsidRPr="0078116F" w:rsidRDefault="00E1779F" w:rsidP="00E1779F">
      <w:pPr>
        <w:jc w:val="center"/>
        <w:rPr>
          <w:rStyle w:val="a4"/>
          <w:b w:val="0"/>
          <w:sz w:val="28"/>
        </w:rPr>
      </w:pPr>
    </w:p>
    <w:p w14:paraId="494C3F18" w14:textId="77777777" w:rsidR="00253931" w:rsidRPr="0078116F" w:rsidRDefault="00253931" w:rsidP="00253931">
      <w:pPr>
        <w:jc w:val="both"/>
      </w:pPr>
      <w:r w:rsidRPr="0078116F">
        <w:t>Критерий включает в себя:</w:t>
      </w:r>
    </w:p>
    <w:p w14:paraId="17F912A0" w14:textId="5F50F957" w:rsidR="00253931" w:rsidRPr="0078116F" w:rsidRDefault="00253931" w:rsidP="00253931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16F">
        <w:rPr>
          <w:rFonts w:ascii="Times New Roman" w:hAnsi="Times New Roman" w:cs="Times New Roman"/>
          <w:sz w:val="24"/>
          <w:szCs w:val="24"/>
        </w:rPr>
        <w:t>Доля получателей услуг, которые готовы рекомендовать организацию социальной сферы родственникам и знакомым.</w:t>
      </w:r>
    </w:p>
    <w:p w14:paraId="407A5DB1" w14:textId="262F549B" w:rsidR="00253931" w:rsidRPr="0078116F" w:rsidRDefault="00253931" w:rsidP="00253931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16F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организационными условиями предоставления услуг.</w:t>
      </w:r>
    </w:p>
    <w:p w14:paraId="00CD7E9A" w14:textId="4DB7A21D" w:rsidR="00253931" w:rsidRPr="0078116F" w:rsidRDefault="00253931" w:rsidP="00253931">
      <w:pPr>
        <w:pStyle w:val="af0"/>
        <w:numPr>
          <w:ilvl w:val="0"/>
          <w:numId w:val="31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8116F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в целом условиями оказания услуг в организации социальной сферы.</w:t>
      </w:r>
    </w:p>
    <w:p w14:paraId="41D8D7CB" w14:textId="26294D84" w:rsidR="00253931" w:rsidRPr="00353D3C" w:rsidRDefault="0078116F" w:rsidP="0078116F">
      <w:pPr>
        <w:jc w:val="both"/>
        <w:rPr>
          <w:rStyle w:val="a4"/>
          <w:b w:val="0"/>
          <w:color w:val="FF0000"/>
          <w:sz w:val="28"/>
        </w:rPr>
      </w:pPr>
      <w:r>
        <w:rPr>
          <w:noProof/>
        </w:rPr>
        <w:drawing>
          <wp:inline distT="0" distB="0" distL="0" distR="0" wp14:anchorId="198F9181" wp14:editId="3641748A">
            <wp:extent cx="5940425" cy="1863725"/>
            <wp:effectExtent l="0" t="0" r="3175" b="3175"/>
            <wp:docPr id="836722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B108ABA-7C4B-8AFD-12AF-27639CFE0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6624D2" w14:textId="182F1DAB" w:rsidR="00F3193E" w:rsidRPr="00E11B0C" w:rsidRDefault="00F3193E" w:rsidP="00F3193E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szCs w:val="22"/>
        </w:rPr>
      </w:pPr>
      <w:r w:rsidRPr="00E11B0C">
        <w:rPr>
          <w:szCs w:val="22"/>
        </w:rPr>
        <w:t>По всем трем показателям подавляющее большинство респондентов готовы рекомендовать организации своим знакомым и родственникам, довольны организационными условиями предоставления услуг и условиями оказания услуг, минимальный уровень оценки не ниже 8</w:t>
      </w:r>
      <w:r w:rsidR="00E11B0C" w:rsidRPr="00E11B0C">
        <w:rPr>
          <w:szCs w:val="22"/>
        </w:rPr>
        <w:t>8</w:t>
      </w:r>
      <w:r w:rsidRPr="00E11B0C">
        <w:rPr>
          <w:szCs w:val="22"/>
        </w:rPr>
        <w:t>,</w:t>
      </w:r>
      <w:r w:rsidR="00E11B0C" w:rsidRPr="00E11B0C">
        <w:rPr>
          <w:szCs w:val="22"/>
        </w:rPr>
        <w:t>1 у ДОУ №23, максимальный балл 99,3 у ЦРО</w:t>
      </w:r>
      <w:r w:rsidRPr="00E11B0C">
        <w:rPr>
          <w:szCs w:val="22"/>
        </w:rPr>
        <w:t>.</w:t>
      </w:r>
    </w:p>
    <w:p w14:paraId="193A8A7C" w14:textId="5AE20097" w:rsidR="00253931" w:rsidRPr="00E11B0C" w:rsidRDefault="00253931" w:rsidP="00E1779F">
      <w:pPr>
        <w:ind w:firstLine="709"/>
        <w:jc w:val="both"/>
        <w:rPr>
          <w:rStyle w:val="a4"/>
          <w:b w:val="0"/>
          <w:sz w:val="28"/>
        </w:rPr>
      </w:pPr>
    </w:p>
    <w:p w14:paraId="1385A2D0" w14:textId="2639DEF7" w:rsidR="00E1779F" w:rsidRPr="000E671A" w:rsidRDefault="00F3193E" w:rsidP="000E671A">
      <w:pPr>
        <w:ind w:firstLine="566"/>
        <w:jc w:val="both"/>
        <w:rPr>
          <w:rStyle w:val="a4"/>
          <w:b w:val="0"/>
          <w:sz w:val="28"/>
        </w:rPr>
      </w:pPr>
      <w:r w:rsidRPr="000E671A">
        <w:rPr>
          <w:rStyle w:val="a4"/>
          <w:b w:val="0"/>
          <w:bCs w:val="0"/>
        </w:rPr>
        <w:t>По сравнению с 20</w:t>
      </w:r>
      <w:r w:rsidR="000E671A" w:rsidRPr="000E671A">
        <w:rPr>
          <w:rStyle w:val="a4"/>
          <w:b w:val="0"/>
          <w:bCs w:val="0"/>
        </w:rPr>
        <w:t>20</w:t>
      </w:r>
      <w:r w:rsidRPr="000E671A">
        <w:rPr>
          <w:rStyle w:val="a4"/>
          <w:b w:val="0"/>
          <w:bCs w:val="0"/>
        </w:rPr>
        <w:t xml:space="preserve"> годом улучшили показатели 4 учреждения: СОШ №</w:t>
      </w:r>
      <w:r w:rsidR="000E671A" w:rsidRPr="000E671A">
        <w:rPr>
          <w:rStyle w:val="a4"/>
          <w:b w:val="0"/>
          <w:bCs w:val="0"/>
        </w:rPr>
        <w:t>3</w:t>
      </w:r>
      <w:r w:rsidRPr="000E671A">
        <w:rPr>
          <w:rStyle w:val="a4"/>
          <w:b w:val="0"/>
          <w:bCs w:val="0"/>
        </w:rPr>
        <w:t xml:space="preserve">, </w:t>
      </w:r>
      <w:r w:rsidR="000E671A" w:rsidRPr="000E671A">
        <w:rPr>
          <w:rStyle w:val="a4"/>
          <w:b w:val="0"/>
          <w:bCs w:val="0"/>
        </w:rPr>
        <w:t>ДОУ №10, ДОУ №23, ЦРО</w:t>
      </w:r>
      <w:r w:rsidR="000E671A">
        <w:rPr>
          <w:rStyle w:val="a4"/>
          <w:b w:val="0"/>
          <w:bCs w:val="0"/>
        </w:rPr>
        <w:t>.</w:t>
      </w:r>
    </w:p>
    <w:p w14:paraId="08C3C6AE" w14:textId="211ECF20" w:rsidR="009E1080" w:rsidRPr="00353D3C" w:rsidRDefault="009E1080" w:rsidP="007A440A">
      <w:pPr>
        <w:jc w:val="both"/>
        <w:rPr>
          <w:rStyle w:val="a4"/>
          <w:color w:val="FF0000"/>
        </w:rPr>
      </w:pPr>
    </w:p>
    <w:p w14:paraId="5DA27FD3" w14:textId="1446C83A" w:rsidR="002421C5" w:rsidRPr="00353D3C" w:rsidRDefault="000E671A" w:rsidP="007A440A">
      <w:pPr>
        <w:jc w:val="both"/>
        <w:rPr>
          <w:rStyle w:val="a4"/>
          <w:b w:val="0"/>
          <w:color w:val="FF0000"/>
          <w:sz w:val="28"/>
        </w:rPr>
      </w:pPr>
      <w:r>
        <w:rPr>
          <w:noProof/>
        </w:rPr>
        <w:lastRenderedPageBreak/>
        <w:drawing>
          <wp:inline distT="0" distB="0" distL="0" distR="0" wp14:anchorId="7A7C0F2A" wp14:editId="2B5B118A">
            <wp:extent cx="5940425" cy="2689412"/>
            <wp:effectExtent l="0" t="0" r="3175" b="15875"/>
            <wp:docPr id="187832093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5969D01-A0E7-48F4-B99E-4AC483F0FC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CBB0BBE" w14:textId="77777777" w:rsidR="000E671A" w:rsidRDefault="000E671A" w:rsidP="007A440A">
      <w:pPr>
        <w:jc w:val="both"/>
        <w:rPr>
          <w:rStyle w:val="a4"/>
          <w:bCs w:val="0"/>
          <w:szCs w:val="22"/>
        </w:rPr>
      </w:pPr>
    </w:p>
    <w:p w14:paraId="3E0EADB3" w14:textId="07943B7E" w:rsidR="009E71C4" w:rsidRPr="000E671A" w:rsidRDefault="009E71C4" w:rsidP="007A440A">
      <w:pPr>
        <w:jc w:val="both"/>
        <w:rPr>
          <w:rStyle w:val="a4"/>
          <w:bCs w:val="0"/>
          <w:szCs w:val="22"/>
        </w:rPr>
      </w:pPr>
      <w:r w:rsidRPr="000E671A">
        <w:rPr>
          <w:rStyle w:val="a4"/>
          <w:bCs w:val="0"/>
          <w:szCs w:val="22"/>
        </w:rPr>
        <w:t>Итоговые показатели по каждому учреждению представлены на диаграмме:</w:t>
      </w:r>
    </w:p>
    <w:p w14:paraId="542A8305" w14:textId="77777777" w:rsidR="0010269A" w:rsidRPr="00353D3C" w:rsidRDefault="0010269A" w:rsidP="007A440A">
      <w:pPr>
        <w:jc w:val="both"/>
        <w:rPr>
          <w:rStyle w:val="a4"/>
          <w:color w:val="FF0000"/>
        </w:rPr>
      </w:pPr>
    </w:p>
    <w:p w14:paraId="7DF12C3B" w14:textId="130028CA" w:rsidR="0010269A" w:rsidRPr="00353D3C" w:rsidRDefault="000E671A" w:rsidP="000E671A">
      <w:pPr>
        <w:jc w:val="both"/>
        <w:rPr>
          <w:rStyle w:val="a4"/>
          <w:color w:val="FF0000"/>
        </w:rPr>
      </w:pPr>
      <w:r>
        <w:rPr>
          <w:noProof/>
        </w:rPr>
        <w:drawing>
          <wp:inline distT="0" distB="0" distL="0" distR="0" wp14:anchorId="082985E2" wp14:editId="63EBE15C">
            <wp:extent cx="5940425" cy="2013217"/>
            <wp:effectExtent l="0" t="0" r="3175" b="6350"/>
            <wp:docPr id="164390905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BC268AE-E3A0-4287-C636-55616156A1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83AD656" w14:textId="1FFBB86C" w:rsidR="00A84FBE" w:rsidRPr="00353D3C" w:rsidRDefault="00A84FBE" w:rsidP="007A440A">
      <w:pPr>
        <w:jc w:val="both"/>
        <w:rPr>
          <w:rStyle w:val="a4"/>
          <w:color w:val="FF0000"/>
        </w:rPr>
      </w:pPr>
    </w:p>
    <w:p w14:paraId="78163CF2" w14:textId="59FD9273" w:rsidR="000E671A" w:rsidRPr="000E671A" w:rsidRDefault="000E671A" w:rsidP="000E671A">
      <w:pPr>
        <w:ind w:firstLine="709"/>
        <w:jc w:val="both"/>
        <w:rPr>
          <w:rStyle w:val="a4"/>
          <w:b w:val="0"/>
          <w:bCs w:val="0"/>
        </w:rPr>
      </w:pPr>
      <w:r w:rsidRPr="000E671A">
        <w:rPr>
          <w:rStyle w:val="a4"/>
          <w:b w:val="0"/>
          <w:bCs w:val="0"/>
        </w:rPr>
        <w:t xml:space="preserve">В сравнении с 2020 годом, </w:t>
      </w:r>
      <w:r w:rsidRPr="00A44919">
        <w:rPr>
          <w:rStyle w:val="a4"/>
        </w:rPr>
        <w:t>все</w:t>
      </w:r>
      <w:r w:rsidRPr="000E671A">
        <w:rPr>
          <w:rStyle w:val="a4"/>
          <w:b w:val="0"/>
          <w:bCs w:val="0"/>
        </w:rPr>
        <w:t xml:space="preserve"> учреждения улучшили свои результаты.</w:t>
      </w:r>
    </w:p>
    <w:p w14:paraId="34D5AE0D" w14:textId="77777777" w:rsidR="000E671A" w:rsidRDefault="000E671A" w:rsidP="000E671A">
      <w:pPr>
        <w:ind w:firstLine="709"/>
        <w:jc w:val="both"/>
        <w:rPr>
          <w:rStyle w:val="a4"/>
          <w:b w:val="0"/>
          <w:bCs w:val="0"/>
          <w:color w:val="FF0000"/>
        </w:rPr>
      </w:pPr>
    </w:p>
    <w:p w14:paraId="16DED83C" w14:textId="39F4FD8E" w:rsidR="008D170E" w:rsidRPr="00353D3C" w:rsidRDefault="000E671A" w:rsidP="000E671A">
      <w:pPr>
        <w:jc w:val="both"/>
        <w:rPr>
          <w:rStyle w:val="a4"/>
          <w:color w:val="FF0000"/>
        </w:rPr>
      </w:pPr>
      <w:r>
        <w:rPr>
          <w:noProof/>
        </w:rPr>
        <w:drawing>
          <wp:inline distT="0" distB="0" distL="0" distR="0" wp14:anchorId="06B014FE" wp14:editId="009FFE5B">
            <wp:extent cx="5940425" cy="2735516"/>
            <wp:effectExtent l="0" t="0" r="3175" b="8255"/>
            <wp:docPr id="12075328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184A01F-3929-4CA0-B182-B88B50473C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CD4E111" w14:textId="5DE9E01E" w:rsidR="005579D1" w:rsidRPr="00353D3C" w:rsidRDefault="005579D1" w:rsidP="008D170E">
      <w:pPr>
        <w:ind w:hanging="709"/>
        <w:jc w:val="both"/>
        <w:rPr>
          <w:rStyle w:val="a4"/>
          <w:color w:val="FF0000"/>
        </w:rPr>
      </w:pPr>
    </w:p>
    <w:p w14:paraId="5DE1B9C4" w14:textId="77777777" w:rsidR="000E671A" w:rsidRDefault="000E671A" w:rsidP="005579D1">
      <w:pPr>
        <w:ind w:firstLine="709"/>
        <w:jc w:val="both"/>
        <w:rPr>
          <w:rStyle w:val="a4"/>
          <w:b w:val="0"/>
          <w:bCs w:val="0"/>
          <w:color w:val="FF0000"/>
        </w:rPr>
      </w:pPr>
    </w:p>
    <w:p w14:paraId="0E194393" w14:textId="77777777" w:rsidR="000E671A" w:rsidRPr="00353D3C" w:rsidRDefault="000E671A" w:rsidP="005579D1">
      <w:pPr>
        <w:ind w:firstLine="709"/>
        <w:jc w:val="both"/>
        <w:rPr>
          <w:color w:val="FF0000"/>
          <w:sz w:val="28"/>
        </w:rPr>
      </w:pPr>
    </w:p>
    <w:p w14:paraId="71CAD2C9" w14:textId="77777777" w:rsidR="00A84FBE" w:rsidRPr="00827A87" w:rsidRDefault="00A84FBE" w:rsidP="00A84FBE">
      <w:pPr>
        <w:jc w:val="center"/>
        <w:rPr>
          <w:b/>
          <w:szCs w:val="22"/>
        </w:rPr>
      </w:pPr>
      <w:r w:rsidRPr="00827A87">
        <w:rPr>
          <w:b/>
          <w:szCs w:val="22"/>
        </w:rPr>
        <w:lastRenderedPageBreak/>
        <w:t>Основные недостатки в работе организаций,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0D056721" w14:textId="77777777" w:rsidR="00A84FBE" w:rsidRPr="00827A87" w:rsidRDefault="00A84FBE" w:rsidP="00A84FBE">
      <w:pPr>
        <w:jc w:val="center"/>
        <w:rPr>
          <w:sz w:val="28"/>
        </w:rPr>
      </w:pPr>
    </w:p>
    <w:p w14:paraId="23520514" w14:textId="51A8461B" w:rsidR="00A84FBE" w:rsidRPr="00827A87" w:rsidRDefault="00A84FBE" w:rsidP="002169C4">
      <w:pPr>
        <w:ind w:firstLine="709"/>
        <w:rPr>
          <w:szCs w:val="22"/>
        </w:rPr>
      </w:pPr>
      <w:r w:rsidRPr="00827A87">
        <w:rPr>
          <w:szCs w:val="22"/>
        </w:rPr>
        <w:t xml:space="preserve">1. </w:t>
      </w:r>
      <w:r w:rsidR="00ED5C2E" w:rsidRPr="00827A87">
        <w:t>Отсутствуют некоторые информационные объекты на официальных сайтах, характеризующие открытость и доступность информации об организациях, указанных в таблице, либо представлены не в полном объёме, содержат неактуальную информацию.</w:t>
      </w:r>
    </w:p>
    <w:p w14:paraId="20905503" w14:textId="69044148" w:rsidR="00A84FBE" w:rsidRPr="00827A87" w:rsidRDefault="00080264" w:rsidP="002169C4">
      <w:pPr>
        <w:ind w:firstLine="709"/>
        <w:jc w:val="both"/>
        <w:rPr>
          <w:rStyle w:val="a4"/>
          <w:sz w:val="28"/>
          <w:szCs w:val="22"/>
        </w:rPr>
      </w:pPr>
      <w:r w:rsidRPr="00827A87">
        <w:rPr>
          <w:szCs w:val="22"/>
        </w:rPr>
        <w:t>2.</w:t>
      </w:r>
      <w:r w:rsidR="00ED5C2E" w:rsidRPr="00827A87">
        <w:t xml:space="preserve"> Отсутствуют параметры доступности услуг для инвалидов</w:t>
      </w:r>
      <w:r w:rsidR="00827A87">
        <w:t>.</w:t>
      </w:r>
    </w:p>
    <w:p w14:paraId="56712BCA" w14:textId="77777777" w:rsidR="00ED5C2E" w:rsidRPr="00353D3C" w:rsidRDefault="00ED5C2E" w:rsidP="00ED5C2E">
      <w:pPr>
        <w:ind w:firstLine="708"/>
        <w:jc w:val="both"/>
        <w:rPr>
          <w:color w:val="FF0000"/>
        </w:rPr>
      </w:pPr>
    </w:p>
    <w:p w14:paraId="7FDAF412" w14:textId="68F3AFD4" w:rsidR="00ED5C2E" w:rsidRPr="00827A87" w:rsidRDefault="00ED5C2E" w:rsidP="00ED5C2E">
      <w:pPr>
        <w:ind w:firstLine="708"/>
        <w:jc w:val="both"/>
      </w:pPr>
      <w:r w:rsidRPr="00827A87">
        <w:t xml:space="preserve">По результатам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деятельность, на территории муниципального образования «город Саянск» Иркутской области </w:t>
      </w:r>
      <w:r w:rsidRPr="00827A87">
        <w:rPr>
          <w:b/>
          <w:u w:val="single"/>
        </w:rPr>
        <w:t xml:space="preserve">итоговый балл отрасли образования составил </w:t>
      </w:r>
      <w:r w:rsidR="00827A87" w:rsidRPr="00827A87">
        <w:rPr>
          <w:b/>
          <w:u w:val="single"/>
        </w:rPr>
        <w:t>89,2</w:t>
      </w:r>
      <w:r w:rsidRPr="00827A87">
        <w:rPr>
          <w:b/>
          <w:u w:val="single"/>
        </w:rPr>
        <w:t xml:space="preserve"> балла.</w:t>
      </w:r>
    </w:p>
    <w:p w14:paraId="7AB27530" w14:textId="77777777" w:rsidR="00693A17" w:rsidRPr="00353D3C" w:rsidRDefault="00693A17" w:rsidP="00A84FBE">
      <w:pPr>
        <w:rPr>
          <w:rStyle w:val="a4"/>
          <w:color w:val="FF0000"/>
          <w:sz w:val="32"/>
        </w:rPr>
      </w:pPr>
    </w:p>
    <w:p w14:paraId="2B46A587" w14:textId="77777777" w:rsidR="00D74EC8" w:rsidRPr="00827A87" w:rsidRDefault="00AF76D8" w:rsidP="002169C4">
      <w:pPr>
        <w:ind w:firstLine="709"/>
        <w:jc w:val="both"/>
        <w:rPr>
          <w:rStyle w:val="a4"/>
          <w:b w:val="0"/>
          <w:u w:val="single"/>
        </w:rPr>
      </w:pPr>
      <w:r w:rsidRPr="00827A87">
        <w:rPr>
          <w:rStyle w:val="a4"/>
          <w:b w:val="0"/>
          <w:u w:val="single"/>
        </w:rPr>
        <w:t>Рекомендации руководителям образовательных учреждений:</w:t>
      </w:r>
    </w:p>
    <w:p w14:paraId="35EC2E88" w14:textId="40C1FAC3" w:rsidR="002169C4" w:rsidRPr="00827A87" w:rsidRDefault="002169C4" w:rsidP="002169C4">
      <w:pPr>
        <w:ind w:firstLine="709"/>
        <w:jc w:val="both"/>
        <w:rPr>
          <w:rStyle w:val="a4"/>
          <w:b w:val="0"/>
        </w:rPr>
      </w:pPr>
    </w:p>
    <w:p w14:paraId="4B260274" w14:textId="3176BA9A" w:rsidR="002169C4" w:rsidRPr="00827A87" w:rsidRDefault="002169C4" w:rsidP="002169C4">
      <w:pPr>
        <w:pStyle w:val="af2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827A87">
        <w:t>довести полученные результаты до участников образовательного процесса,</w:t>
      </w:r>
    </w:p>
    <w:p w14:paraId="29152F93" w14:textId="1299A08B" w:rsidR="002169C4" w:rsidRPr="00827A87" w:rsidRDefault="002169C4" w:rsidP="002169C4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27A87">
        <w:rPr>
          <w:rStyle w:val="a4"/>
          <w:rFonts w:ascii="Times New Roman" w:hAnsi="Times New Roman" w:cs="Times New Roman"/>
          <w:b w:val="0"/>
          <w:sz w:val="24"/>
          <w:szCs w:val="24"/>
        </w:rPr>
        <w:t>устранить замечания, касаемые размещения информации на сайтах учреждений,</w:t>
      </w:r>
    </w:p>
    <w:p w14:paraId="32E17884" w14:textId="58BB0F83" w:rsidR="002169C4" w:rsidRPr="00827A87" w:rsidRDefault="002169C4" w:rsidP="002169C4">
      <w:pPr>
        <w:pStyle w:val="af0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Style w:val="22"/>
          <w:rFonts w:eastAsiaTheme="minorHAnsi"/>
          <w:bCs/>
          <w:color w:val="auto"/>
          <w:lang w:eastAsia="en-US" w:bidi="ar-SA"/>
        </w:rPr>
      </w:pPr>
      <w:r w:rsidRPr="00827A87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r w:rsidRPr="00827A87">
        <w:rPr>
          <w:rFonts w:ascii="Times New Roman" w:hAnsi="Times New Roman" w:cs="Times New Roman"/>
          <w:sz w:val="24"/>
          <w:szCs w:val="24"/>
        </w:rPr>
        <w:t>о мере возможности оборудовать территорию, прилегающую к организации,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</w:r>
      <w:r w:rsidRPr="00827A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C38F396" w14:textId="669A1455" w:rsidR="002169C4" w:rsidRPr="00827A87" w:rsidRDefault="002169C4" w:rsidP="002169C4">
      <w:pPr>
        <w:pStyle w:val="af2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Style w:val="22"/>
          <w:color w:val="auto"/>
        </w:rPr>
      </w:pPr>
      <w:r w:rsidRPr="00827A87">
        <w:rPr>
          <w:rStyle w:val="22"/>
          <w:color w:val="auto"/>
        </w:rPr>
        <w:t xml:space="preserve">разработать </w:t>
      </w:r>
      <w:r w:rsidRPr="00827A87">
        <w:t xml:space="preserve">планы по устранению недостатков, выявленных в ходе проведения независимой оценки качества условий оказания услуг образовательными организациями </w:t>
      </w:r>
      <w:r w:rsidRPr="00827A87">
        <w:rPr>
          <w:rStyle w:val="22"/>
          <w:color w:val="auto"/>
        </w:rPr>
        <w:t>в 202</w:t>
      </w:r>
      <w:r w:rsidR="00827A87" w:rsidRPr="00827A87">
        <w:rPr>
          <w:rStyle w:val="22"/>
          <w:color w:val="auto"/>
        </w:rPr>
        <w:t>3</w:t>
      </w:r>
      <w:r w:rsidRPr="00827A87">
        <w:rPr>
          <w:rStyle w:val="22"/>
          <w:color w:val="auto"/>
        </w:rPr>
        <w:t xml:space="preserve"> году</w:t>
      </w:r>
      <w:r w:rsidR="007860B2" w:rsidRPr="00827A87">
        <w:rPr>
          <w:rStyle w:val="22"/>
          <w:color w:val="auto"/>
        </w:rPr>
        <w:t>.</w:t>
      </w:r>
    </w:p>
    <w:p w14:paraId="6CBDDF22" w14:textId="77777777" w:rsidR="002169C4" w:rsidRPr="00353D3C" w:rsidRDefault="002169C4" w:rsidP="00AF76D8">
      <w:pPr>
        <w:jc w:val="both"/>
        <w:rPr>
          <w:rStyle w:val="a4"/>
          <w:b w:val="0"/>
          <w:color w:val="FF0000"/>
          <w:sz w:val="28"/>
          <w:szCs w:val="28"/>
        </w:rPr>
      </w:pPr>
    </w:p>
    <w:p w14:paraId="34EB394F" w14:textId="77777777" w:rsidR="002169C4" w:rsidRPr="00353D3C" w:rsidRDefault="002169C4" w:rsidP="00935278">
      <w:pPr>
        <w:jc w:val="both"/>
        <w:rPr>
          <w:rStyle w:val="a4"/>
          <w:b w:val="0"/>
          <w:color w:val="FF0000"/>
          <w:szCs w:val="28"/>
        </w:rPr>
      </w:pPr>
    </w:p>
    <w:sectPr w:rsidR="002169C4" w:rsidRPr="00353D3C" w:rsidSect="009317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1E75" w14:textId="77777777" w:rsidR="00DD0DA4" w:rsidRDefault="00DD0DA4" w:rsidP="0034545C">
      <w:r>
        <w:separator/>
      </w:r>
    </w:p>
  </w:endnote>
  <w:endnote w:type="continuationSeparator" w:id="0">
    <w:p w14:paraId="6F7412C4" w14:textId="77777777" w:rsidR="00DD0DA4" w:rsidRDefault="00DD0DA4" w:rsidP="0034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6603" w14:textId="77777777" w:rsidR="00DD0DA4" w:rsidRDefault="00DD0DA4" w:rsidP="0034545C">
      <w:r>
        <w:separator/>
      </w:r>
    </w:p>
  </w:footnote>
  <w:footnote w:type="continuationSeparator" w:id="0">
    <w:p w14:paraId="15F18BAF" w14:textId="77777777" w:rsidR="00DD0DA4" w:rsidRDefault="00DD0DA4" w:rsidP="0034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0B"/>
    <w:multiLevelType w:val="hybridMultilevel"/>
    <w:tmpl w:val="DFCAE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3437FA"/>
    <w:multiLevelType w:val="hybridMultilevel"/>
    <w:tmpl w:val="4C22471E"/>
    <w:lvl w:ilvl="0" w:tplc="8BEEA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2F6E15"/>
    <w:multiLevelType w:val="hybridMultilevel"/>
    <w:tmpl w:val="C9C2B316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03C4"/>
    <w:multiLevelType w:val="hybridMultilevel"/>
    <w:tmpl w:val="30A240A0"/>
    <w:lvl w:ilvl="0" w:tplc="8BEEA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8B78F1"/>
    <w:multiLevelType w:val="hybridMultilevel"/>
    <w:tmpl w:val="4BD249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487341"/>
    <w:multiLevelType w:val="hybridMultilevel"/>
    <w:tmpl w:val="DDFC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67F67"/>
    <w:multiLevelType w:val="hybridMultilevel"/>
    <w:tmpl w:val="B7B04F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04251F"/>
    <w:multiLevelType w:val="hybridMultilevel"/>
    <w:tmpl w:val="91448098"/>
    <w:lvl w:ilvl="0" w:tplc="8BEEA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C34AED"/>
    <w:multiLevelType w:val="hybridMultilevel"/>
    <w:tmpl w:val="085AB62E"/>
    <w:lvl w:ilvl="0" w:tplc="94CCC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366C1"/>
    <w:multiLevelType w:val="hybridMultilevel"/>
    <w:tmpl w:val="8C94A396"/>
    <w:lvl w:ilvl="0" w:tplc="8BEEAEC0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36E36B08"/>
    <w:multiLevelType w:val="hybridMultilevel"/>
    <w:tmpl w:val="07C4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75D68"/>
    <w:multiLevelType w:val="hybridMultilevel"/>
    <w:tmpl w:val="345E7560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397D1F29"/>
    <w:multiLevelType w:val="hybridMultilevel"/>
    <w:tmpl w:val="6A129C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EE43A8A"/>
    <w:multiLevelType w:val="hybridMultilevel"/>
    <w:tmpl w:val="4E8243EC"/>
    <w:lvl w:ilvl="0" w:tplc="EA0A1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744B89"/>
    <w:multiLevelType w:val="hybridMultilevel"/>
    <w:tmpl w:val="5BB806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3C50247"/>
    <w:multiLevelType w:val="hybridMultilevel"/>
    <w:tmpl w:val="2E362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A08CA"/>
    <w:multiLevelType w:val="hybridMultilevel"/>
    <w:tmpl w:val="D2269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473A"/>
    <w:multiLevelType w:val="hybridMultilevel"/>
    <w:tmpl w:val="8A94ED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B12AC7"/>
    <w:multiLevelType w:val="hybridMultilevel"/>
    <w:tmpl w:val="8FB803A0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77A56"/>
    <w:multiLevelType w:val="hybridMultilevel"/>
    <w:tmpl w:val="86BEC1BC"/>
    <w:lvl w:ilvl="0" w:tplc="3690809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57AF13A7"/>
    <w:multiLevelType w:val="hybridMultilevel"/>
    <w:tmpl w:val="58A2C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24F50"/>
    <w:multiLevelType w:val="hybridMultilevel"/>
    <w:tmpl w:val="D06A242C"/>
    <w:lvl w:ilvl="0" w:tplc="8BEEAE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C75065"/>
    <w:multiLevelType w:val="hybridMultilevel"/>
    <w:tmpl w:val="AD9E2846"/>
    <w:lvl w:ilvl="0" w:tplc="FF1C6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43456D"/>
    <w:multiLevelType w:val="hybridMultilevel"/>
    <w:tmpl w:val="615EA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5856F2"/>
    <w:multiLevelType w:val="hybridMultilevel"/>
    <w:tmpl w:val="4D20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24A77"/>
    <w:multiLevelType w:val="hybridMultilevel"/>
    <w:tmpl w:val="8CE25C62"/>
    <w:lvl w:ilvl="0" w:tplc="8BEEA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C77C73"/>
    <w:multiLevelType w:val="hybridMultilevel"/>
    <w:tmpl w:val="57E8C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9B975B0"/>
    <w:multiLevelType w:val="hybridMultilevel"/>
    <w:tmpl w:val="89E6DAF8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8" w15:restartNumberingAfterBreak="0">
    <w:nsid w:val="7B4F5B92"/>
    <w:multiLevelType w:val="hybridMultilevel"/>
    <w:tmpl w:val="D97E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B1164"/>
    <w:multiLevelType w:val="hybridMultilevel"/>
    <w:tmpl w:val="A984C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C62A20"/>
    <w:multiLevelType w:val="hybridMultilevel"/>
    <w:tmpl w:val="AB86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B4566"/>
    <w:multiLevelType w:val="hybridMultilevel"/>
    <w:tmpl w:val="DBC0E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C2B3F"/>
    <w:multiLevelType w:val="hybridMultilevel"/>
    <w:tmpl w:val="75780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318022">
    <w:abstractNumId w:val="26"/>
  </w:num>
  <w:num w:numId="2" w16cid:durableId="1062408227">
    <w:abstractNumId w:val="16"/>
  </w:num>
  <w:num w:numId="3" w16cid:durableId="1073313012">
    <w:abstractNumId w:val="32"/>
  </w:num>
  <w:num w:numId="4" w16cid:durableId="1198662542">
    <w:abstractNumId w:val="30"/>
  </w:num>
  <w:num w:numId="5" w16cid:durableId="338585795">
    <w:abstractNumId w:val="20"/>
  </w:num>
  <w:num w:numId="6" w16cid:durableId="1660881858">
    <w:abstractNumId w:val="17"/>
  </w:num>
  <w:num w:numId="7" w16cid:durableId="778376084">
    <w:abstractNumId w:val="29"/>
  </w:num>
  <w:num w:numId="8" w16cid:durableId="1537809993">
    <w:abstractNumId w:val="19"/>
  </w:num>
  <w:num w:numId="9" w16cid:durableId="944456175">
    <w:abstractNumId w:val="27"/>
  </w:num>
  <w:num w:numId="10" w16cid:durableId="1171412822">
    <w:abstractNumId w:val="6"/>
  </w:num>
  <w:num w:numId="11" w16cid:durableId="318578537">
    <w:abstractNumId w:val="13"/>
  </w:num>
  <w:num w:numId="12" w16cid:durableId="986471466">
    <w:abstractNumId w:val="23"/>
  </w:num>
  <w:num w:numId="13" w16cid:durableId="1455051891">
    <w:abstractNumId w:val="12"/>
  </w:num>
  <w:num w:numId="14" w16cid:durableId="131363277">
    <w:abstractNumId w:val="14"/>
  </w:num>
  <w:num w:numId="15" w16cid:durableId="1396389454">
    <w:abstractNumId w:val="28"/>
  </w:num>
  <w:num w:numId="16" w16cid:durableId="432481886">
    <w:abstractNumId w:val="10"/>
  </w:num>
  <w:num w:numId="17" w16cid:durableId="822543575">
    <w:abstractNumId w:val="0"/>
  </w:num>
  <w:num w:numId="18" w16cid:durableId="1507666962">
    <w:abstractNumId w:val="4"/>
  </w:num>
  <w:num w:numId="19" w16cid:durableId="363600536">
    <w:abstractNumId w:val="31"/>
  </w:num>
  <w:num w:numId="20" w16cid:durableId="1080830240">
    <w:abstractNumId w:val="24"/>
  </w:num>
  <w:num w:numId="21" w16cid:durableId="1956866210">
    <w:abstractNumId w:val="15"/>
  </w:num>
  <w:num w:numId="22" w16cid:durableId="1915239219">
    <w:abstractNumId w:val="8"/>
  </w:num>
  <w:num w:numId="23" w16cid:durableId="1751074394">
    <w:abstractNumId w:val="7"/>
  </w:num>
  <w:num w:numId="24" w16cid:durableId="1163351782">
    <w:abstractNumId w:val="2"/>
  </w:num>
  <w:num w:numId="25" w16cid:durableId="2011328456">
    <w:abstractNumId w:val="3"/>
  </w:num>
  <w:num w:numId="26" w16cid:durableId="863590867">
    <w:abstractNumId w:val="11"/>
  </w:num>
  <w:num w:numId="27" w16cid:durableId="1350329676">
    <w:abstractNumId w:val="25"/>
  </w:num>
  <w:num w:numId="28" w16cid:durableId="1946108117">
    <w:abstractNumId w:val="22"/>
  </w:num>
  <w:num w:numId="29" w16cid:durableId="75783924">
    <w:abstractNumId w:val="1"/>
  </w:num>
  <w:num w:numId="30" w16cid:durableId="1458376522">
    <w:abstractNumId w:val="9"/>
  </w:num>
  <w:num w:numId="31" w16cid:durableId="60177246">
    <w:abstractNumId w:val="18"/>
  </w:num>
  <w:num w:numId="32" w16cid:durableId="915019184">
    <w:abstractNumId w:val="21"/>
  </w:num>
  <w:num w:numId="33" w16cid:durableId="178245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731"/>
    <w:rsid w:val="000021D5"/>
    <w:rsid w:val="000048DD"/>
    <w:rsid w:val="00032C63"/>
    <w:rsid w:val="0004224A"/>
    <w:rsid w:val="00047225"/>
    <w:rsid w:val="00055C7A"/>
    <w:rsid w:val="00056BAC"/>
    <w:rsid w:val="000578AA"/>
    <w:rsid w:val="00074281"/>
    <w:rsid w:val="00080264"/>
    <w:rsid w:val="0008248F"/>
    <w:rsid w:val="00096829"/>
    <w:rsid w:val="00096E9B"/>
    <w:rsid w:val="000A34AD"/>
    <w:rsid w:val="000A50BB"/>
    <w:rsid w:val="000B21A8"/>
    <w:rsid w:val="000C25B0"/>
    <w:rsid w:val="000D31D3"/>
    <w:rsid w:val="000E671A"/>
    <w:rsid w:val="000F74B4"/>
    <w:rsid w:val="001011DD"/>
    <w:rsid w:val="0010269A"/>
    <w:rsid w:val="00103C43"/>
    <w:rsid w:val="00107951"/>
    <w:rsid w:val="0012174F"/>
    <w:rsid w:val="001305DC"/>
    <w:rsid w:val="001406D4"/>
    <w:rsid w:val="00151098"/>
    <w:rsid w:val="0015151F"/>
    <w:rsid w:val="0015598B"/>
    <w:rsid w:val="00175728"/>
    <w:rsid w:val="00180988"/>
    <w:rsid w:val="00184726"/>
    <w:rsid w:val="00185352"/>
    <w:rsid w:val="001B0057"/>
    <w:rsid w:val="001B0565"/>
    <w:rsid w:val="001B62EF"/>
    <w:rsid w:val="001C1429"/>
    <w:rsid w:val="001C1595"/>
    <w:rsid w:val="001C4418"/>
    <w:rsid w:val="001C7CAC"/>
    <w:rsid w:val="001D6EB5"/>
    <w:rsid w:val="001E51F0"/>
    <w:rsid w:val="001F326E"/>
    <w:rsid w:val="002041FE"/>
    <w:rsid w:val="00215028"/>
    <w:rsid w:val="002169C4"/>
    <w:rsid w:val="002421C5"/>
    <w:rsid w:val="002465A2"/>
    <w:rsid w:val="00252A41"/>
    <w:rsid w:val="00253931"/>
    <w:rsid w:val="00274177"/>
    <w:rsid w:val="0028688A"/>
    <w:rsid w:val="00292B82"/>
    <w:rsid w:val="002B404C"/>
    <w:rsid w:val="002B64F5"/>
    <w:rsid w:val="002C0551"/>
    <w:rsid w:val="002C19FF"/>
    <w:rsid w:val="002D101E"/>
    <w:rsid w:val="002E1913"/>
    <w:rsid w:val="002E2A6C"/>
    <w:rsid w:val="002F0277"/>
    <w:rsid w:val="002F088E"/>
    <w:rsid w:val="003221D9"/>
    <w:rsid w:val="003373C2"/>
    <w:rsid w:val="0034193A"/>
    <w:rsid w:val="0034545C"/>
    <w:rsid w:val="003478ED"/>
    <w:rsid w:val="003479E8"/>
    <w:rsid w:val="00353D3C"/>
    <w:rsid w:val="00355B22"/>
    <w:rsid w:val="003619C7"/>
    <w:rsid w:val="00362B94"/>
    <w:rsid w:val="00381CBA"/>
    <w:rsid w:val="003830BE"/>
    <w:rsid w:val="00394531"/>
    <w:rsid w:val="00395759"/>
    <w:rsid w:val="003A246E"/>
    <w:rsid w:val="003B07E7"/>
    <w:rsid w:val="003B1D58"/>
    <w:rsid w:val="003C14E8"/>
    <w:rsid w:val="003C1579"/>
    <w:rsid w:val="003C2EBA"/>
    <w:rsid w:val="003E58C8"/>
    <w:rsid w:val="003E64AA"/>
    <w:rsid w:val="003E6A5A"/>
    <w:rsid w:val="003F0EA1"/>
    <w:rsid w:val="003F5C29"/>
    <w:rsid w:val="00403136"/>
    <w:rsid w:val="00421115"/>
    <w:rsid w:val="00426EC9"/>
    <w:rsid w:val="00430B70"/>
    <w:rsid w:val="004400FB"/>
    <w:rsid w:val="00440A48"/>
    <w:rsid w:val="00446722"/>
    <w:rsid w:val="00447276"/>
    <w:rsid w:val="00454679"/>
    <w:rsid w:val="00454E50"/>
    <w:rsid w:val="00471645"/>
    <w:rsid w:val="00482BC8"/>
    <w:rsid w:val="004F02B1"/>
    <w:rsid w:val="004F4A18"/>
    <w:rsid w:val="00501337"/>
    <w:rsid w:val="00503C50"/>
    <w:rsid w:val="005108DA"/>
    <w:rsid w:val="00520D12"/>
    <w:rsid w:val="00524CC4"/>
    <w:rsid w:val="0055366D"/>
    <w:rsid w:val="005543E7"/>
    <w:rsid w:val="005579D1"/>
    <w:rsid w:val="00562B75"/>
    <w:rsid w:val="00562FB5"/>
    <w:rsid w:val="00567971"/>
    <w:rsid w:val="0057244A"/>
    <w:rsid w:val="00573E5E"/>
    <w:rsid w:val="00586135"/>
    <w:rsid w:val="00586864"/>
    <w:rsid w:val="005925DF"/>
    <w:rsid w:val="005A42CF"/>
    <w:rsid w:val="005A7610"/>
    <w:rsid w:val="005B0E2A"/>
    <w:rsid w:val="005B5B43"/>
    <w:rsid w:val="005C75CB"/>
    <w:rsid w:val="005D2600"/>
    <w:rsid w:val="005D3345"/>
    <w:rsid w:val="005D6113"/>
    <w:rsid w:val="005E3D67"/>
    <w:rsid w:val="005E7D20"/>
    <w:rsid w:val="00602BFE"/>
    <w:rsid w:val="006055F2"/>
    <w:rsid w:val="00616C58"/>
    <w:rsid w:val="006202B5"/>
    <w:rsid w:val="0064344E"/>
    <w:rsid w:val="00654463"/>
    <w:rsid w:val="00657E25"/>
    <w:rsid w:val="00661E79"/>
    <w:rsid w:val="006650F6"/>
    <w:rsid w:val="00671150"/>
    <w:rsid w:val="00673593"/>
    <w:rsid w:val="0067450B"/>
    <w:rsid w:val="006922F7"/>
    <w:rsid w:val="00693A17"/>
    <w:rsid w:val="006A1EC4"/>
    <w:rsid w:val="006A456B"/>
    <w:rsid w:val="006B55CD"/>
    <w:rsid w:val="006C1F96"/>
    <w:rsid w:val="006C64DF"/>
    <w:rsid w:val="006D1CCD"/>
    <w:rsid w:val="006E6BC1"/>
    <w:rsid w:val="006F3095"/>
    <w:rsid w:val="006F53C5"/>
    <w:rsid w:val="006F6FEA"/>
    <w:rsid w:val="006F73E3"/>
    <w:rsid w:val="00710058"/>
    <w:rsid w:val="007120A1"/>
    <w:rsid w:val="00721D41"/>
    <w:rsid w:val="0072318A"/>
    <w:rsid w:val="007565CF"/>
    <w:rsid w:val="007573C2"/>
    <w:rsid w:val="007575DA"/>
    <w:rsid w:val="0077176F"/>
    <w:rsid w:val="00777A6A"/>
    <w:rsid w:val="0078116F"/>
    <w:rsid w:val="0078511F"/>
    <w:rsid w:val="007860B2"/>
    <w:rsid w:val="00791E84"/>
    <w:rsid w:val="007927DA"/>
    <w:rsid w:val="007A440A"/>
    <w:rsid w:val="007B2DFF"/>
    <w:rsid w:val="007B4BCD"/>
    <w:rsid w:val="007B50D4"/>
    <w:rsid w:val="007D14B6"/>
    <w:rsid w:val="007D5154"/>
    <w:rsid w:val="007D779D"/>
    <w:rsid w:val="007E1560"/>
    <w:rsid w:val="007E26B8"/>
    <w:rsid w:val="007E3EF5"/>
    <w:rsid w:val="007E50DC"/>
    <w:rsid w:val="007F7BA7"/>
    <w:rsid w:val="008001EB"/>
    <w:rsid w:val="008020E6"/>
    <w:rsid w:val="00804600"/>
    <w:rsid w:val="00811E77"/>
    <w:rsid w:val="00822D1E"/>
    <w:rsid w:val="00823CD0"/>
    <w:rsid w:val="00827A87"/>
    <w:rsid w:val="008356D8"/>
    <w:rsid w:val="00835D9C"/>
    <w:rsid w:val="00840669"/>
    <w:rsid w:val="00852560"/>
    <w:rsid w:val="00863A4C"/>
    <w:rsid w:val="00883198"/>
    <w:rsid w:val="0089629E"/>
    <w:rsid w:val="008A6E2A"/>
    <w:rsid w:val="008C4B9C"/>
    <w:rsid w:val="008D170E"/>
    <w:rsid w:val="008D26E1"/>
    <w:rsid w:val="008D5D52"/>
    <w:rsid w:val="008F0B64"/>
    <w:rsid w:val="008F1FAD"/>
    <w:rsid w:val="009008C5"/>
    <w:rsid w:val="00910809"/>
    <w:rsid w:val="00914088"/>
    <w:rsid w:val="0091658A"/>
    <w:rsid w:val="00916A0F"/>
    <w:rsid w:val="009221E4"/>
    <w:rsid w:val="00922C7F"/>
    <w:rsid w:val="00930CB3"/>
    <w:rsid w:val="0093178B"/>
    <w:rsid w:val="0093409D"/>
    <w:rsid w:val="00935278"/>
    <w:rsid w:val="00937CD6"/>
    <w:rsid w:val="009419F7"/>
    <w:rsid w:val="00941C61"/>
    <w:rsid w:val="00946D26"/>
    <w:rsid w:val="0095267F"/>
    <w:rsid w:val="00961160"/>
    <w:rsid w:val="009750DA"/>
    <w:rsid w:val="00993353"/>
    <w:rsid w:val="009B6AE7"/>
    <w:rsid w:val="009D0B46"/>
    <w:rsid w:val="009D247D"/>
    <w:rsid w:val="009D3A25"/>
    <w:rsid w:val="009E1080"/>
    <w:rsid w:val="009E1F51"/>
    <w:rsid w:val="009E71C4"/>
    <w:rsid w:val="009F37CE"/>
    <w:rsid w:val="00A01370"/>
    <w:rsid w:val="00A111AF"/>
    <w:rsid w:val="00A22FBE"/>
    <w:rsid w:val="00A250AA"/>
    <w:rsid w:val="00A343DA"/>
    <w:rsid w:val="00A361B6"/>
    <w:rsid w:val="00A40EA1"/>
    <w:rsid w:val="00A44919"/>
    <w:rsid w:val="00A52466"/>
    <w:rsid w:val="00A6281C"/>
    <w:rsid w:val="00A65505"/>
    <w:rsid w:val="00A66AAD"/>
    <w:rsid w:val="00A8498B"/>
    <w:rsid w:val="00A84FBE"/>
    <w:rsid w:val="00A87EBB"/>
    <w:rsid w:val="00AB1386"/>
    <w:rsid w:val="00AC063D"/>
    <w:rsid w:val="00AC2731"/>
    <w:rsid w:val="00AD0CE6"/>
    <w:rsid w:val="00AD4A9D"/>
    <w:rsid w:val="00AD7289"/>
    <w:rsid w:val="00AE41C4"/>
    <w:rsid w:val="00AF075B"/>
    <w:rsid w:val="00AF76D8"/>
    <w:rsid w:val="00B03704"/>
    <w:rsid w:val="00B2072E"/>
    <w:rsid w:val="00B21B7E"/>
    <w:rsid w:val="00B25C53"/>
    <w:rsid w:val="00B25FFE"/>
    <w:rsid w:val="00B275A5"/>
    <w:rsid w:val="00B44F41"/>
    <w:rsid w:val="00B71F47"/>
    <w:rsid w:val="00B740F4"/>
    <w:rsid w:val="00B772F9"/>
    <w:rsid w:val="00B82C29"/>
    <w:rsid w:val="00B8361A"/>
    <w:rsid w:val="00B84622"/>
    <w:rsid w:val="00B9767F"/>
    <w:rsid w:val="00BA2AD9"/>
    <w:rsid w:val="00BA51D7"/>
    <w:rsid w:val="00BB1F86"/>
    <w:rsid w:val="00BD3959"/>
    <w:rsid w:val="00BD4D96"/>
    <w:rsid w:val="00BE1969"/>
    <w:rsid w:val="00BE3E20"/>
    <w:rsid w:val="00BE68D8"/>
    <w:rsid w:val="00BF1AA1"/>
    <w:rsid w:val="00C33B0F"/>
    <w:rsid w:val="00C37AE4"/>
    <w:rsid w:val="00C623EB"/>
    <w:rsid w:val="00C7032E"/>
    <w:rsid w:val="00C82B3E"/>
    <w:rsid w:val="00CB10FB"/>
    <w:rsid w:val="00CB1A55"/>
    <w:rsid w:val="00CB7D3E"/>
    <w:rsid w:val="00CC3184"/>
    <w:rsid w:val="00CD6B69"/>
    <w:rsid w:val="00CF614D"/>
    <w:rsid w:val="00D06F5E"/>
    <w:rsid w:val="00D0736A"/>
    <w:rsid w:val="00D10A7A"/>
    <w:rsid w:val="00D20CB4"/>
    <w:rsid w:val="00D26056"/>
    <w:rsid w:val="00D30430"/>
    <w:rsid w:val="00D3181F"/>
    <w:rsid w:val="00D31B27"/>
    <w:rsid w:val="00D33146"/>
    <w:rsid w:val="00D37D6D"/>
    <w:rsid w:val="00D50739"/>
    <w:rsid w:val="00D60C33"/>
    <w:rsid w:val="00D63EAD"/>
    <w:rsid w:val="00D74EC8"/>
    <w:rsid w:val="00D855B0"/>
    <w:rsid w:val="00D857D6"/>
    <w:rsid w:val="00D92ADD"/>
    <w:rsid w:val="00D95995"/>
    <w:rsid w:val="00DA5085"/>
    <w:rsid w:val="00DB469C"/>
    <w:rsid w:val="00DD0DA4"/>
    <w:rsid w:val="00DD0FED"/>
    <w:rsid w:val="00DE2883"/>
    <w:rsid w:val="00E0095E"/>
    <w:rsid w:val="00E046F6"/>
    <w:rsid w:val="00E06F1D"/>
    <w:rsid w:val="00E103C6"/>
    <w:rsid w:val="00E11B0C"/>
    <w:rsid w:val="00E14AAA"/>
    <w:rsid w:val="00E1779F"/>
    <w:rsid w:val="00E2393C"/>
    <w:rsid w:val="00E269DE"/>
    <w:rsid w:val="00E340BF"/>
    <w:rsid w:val="00E37504"/>
    <w:rsid w:val="00E51F27"/>
    <w:rsid w:val="00E6217A"/>
    <w:rsid w:val="00E64DF2"/>
    <w:rsid w:val="00E740EC"/>
    <w:rsid w:val="00E87D08"/>
    <w:rsid w:val="00E87F1F"/>
    <w:rsid w:val="00E92321"/>
    <w:rsid w:val="00E9465F"/>
    <w:rsid w:val="00EA0901"/>
    <w:rsid w:val="00EB08B9"/>
    <w:rsid w:val="00EB4050"/>
    <w:rsid w:val="00EB50A2"/>
    <w:rsid w:val="00EC0756"/>
    <w:rsid w:val="00ED1020"/>
    <w:rsid w:val="00ED211A"/>
    <w:rsid w:val="00ED5C2E"/>
    <w:rsid w:val="00EE3825"/>
    <w:rsid w:val="00EF12D4"/>
    <w:rsid w:val="00EF19D8"/>
    <w:rsid w:val="00EF3FCB"/>
    <w:rsid w:val="00EF4F0F"/>
    <w:rsid w:val="00F01F9C"/>
    <w:rsid w:val="00F209F2"/>
    <w:rsid w:val="00F219F4"/>
    <w:rsid w:val="00F30F1A"/>
    <w:rsid w:val="00F3193E"/>
    <w:rsid w:val="00F32A82"/>
    <w:rsid w:val="00F370B2"/>
    <w:rsid w:val="00F419E7"/>
    <w:rsid w:val="00F466D3"/>
    <w:rsid w:val="00F514CE"/>
    <w:rsid w:val="00F5225B"/>
    <w:rsid w:val="00F6084B"/>
    <w:rsid w:val="00F70482"/>
    <w:rsid w:val="00F71842"/>
    <w:rsid w:val="00F823F6"/>
    <w:rsid w:val="00F869A6"/>
    <w:rsid w:val="00F9246F"/>
    <w:rsid w:val="00F938FB"/>
    <w:rsid w:val="00F95574"/>
    <w:rsid w:val="00FA0D19"/>
    <w:rsid w:val="00FA7A25"/>
    <w:rsid w:val="00FB1660"/>
    <w:rsid w:val="00FB2F18"/>
    <w:rsid w:val="00FC04DD"/>
    <w:rsid w:val="00FC75B9"/>
    <w:rsid w:val="00FD384D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F6DF1E"/>
  <w15:docId w15:val="{827F8529-01C2-4B27-BDD9-AA9073C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73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82B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AC2731"/>
    <w:pPr>
      <w:jc w:val="both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CB10FB"/>
    <w:pPr>
      <w:spacing w:before="100" w:beforeAutospacing="1" w:after="100" w:afterAutospacing="1"/>
    </w:pPr>
  </w:style>
  <w:style w:type="character" w:styleId="a4">
    <w:name w:val="Strong"/>
    <w:qFormat/>
    <w:rsid w:val="00CB10FB"/>
    <w:rPr>
      <w:b/>
      <w:bCs/>
    </w:rPr>
  </w:style>
  <w:style w:type="character" w:styleId="a5">
    <w:name w:val="Emphasis"/>
    <w:qFormat/>
    <w:rsid w:val="00CB10FB"/>
    <w:rPr>
      <w:i/>
      <w:iCs/>
    </w:rPr>
  </w:style>
  <w:style w:type="table" w:styleId="a6">
    <w:name w:val="Table Grid"/>
    <w:basedOn w:val="a1"/>
    <w:uiPriority w:val="39"/>
    <w:rsid w:val="000A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0F4"/>
    <w:rPr>
      <w:color w:val="0000FF"/>
      <w:u w:val="single"/>
    </w:rPr>
  </w:style>
  <w:style w:type="character" w:customStyle="1" w:styleId="20">
    <w:name w:val="Заголовок 2 Знак"/>
    <w:link w:val="2"/>
    <w:rsid w:val="00C82B3E"/>
    <w:rPr>
      <w:rFonts w:ascii="Cambria" w:hAnsi="Cambria"/>
      <w:b/>
      <w:bCs/>
      <w:i/>
      <w:iCs/>
      <w:sz w:val="28"/>
      <w:szCs w:val="28"/>
    </w:rPr>
  </w:style>
  <w:style w:type="paragraph" w:customStyle="1" w:styleId="a8">
    <w:name w:val="Стиль"/>
    <w:rsid w:val="008525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iPriority w:val="99"/>
    <w:rsid w:val="003454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4545C"/>
    <w:rPr>
      <w:sz w:val="24"/>
      <w:szCs w:val="24"/>
    </w:rPr>
  </w:style>
  <w:style w:type="paragraph" w:styleId="ab">
    <w:name w:val="footer"/>
    <w:basedOn w:val="a"/>
    <w:link w:val="ac"/>
    <w:rsid w:val="003454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4545C"/>
    <w:rPr>
      <w:sz w:val="24"/>
      <w:szCs w:val="24"/>
    </w:rPr>
  </w:style>
  <w:style w:type="paragraph" w:styleId="ad">
    <w:name w:val="Balloon Text"/>
    <w:basedOn w:val="a"/>
    <w:link w:val="ae"/>
    <w:rsid w:val="00CF61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F614D"/>
    <w:rPr>
      <w:rFonts w:ascii="Tahoma" w:hAnsi="Tahoma" w:cs="Tahoma"/>
      <w:sz w:val="16"/>
      <w:szCs w:val="16"/>
    </w:rPr>
  </w:style>
  <w:style w:type="character" w:customStyle="1" w:styleId="headertextbig">
    <w:name w:val="header__text_big"/>
    <w:basedOn w:val="a0"/>
    <w:rsid w:val="00CD6B69"/>
  </w:style>
  <w:style w:type="character" w:customStyle="1" w:styleId="headertextdesc">
    <w:name w:val="header__text_desc"/>
    <w:basedOn w:val="a0"/>
    <w:rsid w:val="00CD6B69"/>
  </w:style>
  <w:style w:type="character" w:styleId="af">
    <w:name w:val="Unresolved Mention"/>
    <w:basedOn w:val="a0"/>
    <w:uiPriority w:val="99"/>
    <w:semiHidden/>
    <w:unhideWhenUsed/>
    <w:rsid w:val="006A456B"/>
    <w:rPr>
      <w:color w:val="605E5C"/>
      <w:shd w:val="clear" w:color="auto" w:fill="E1DFDD"/>
    </w:rPr>
  </w:style>
  <w:style w:type="paragraph" w:styleId="af0">
    <w:name w:val="List Paragraph"/>
    <w:basedOn w:val="a"/>
    <w:link w:val="af1"/>
    <w:uiPriority w:val="34"/>
    <w:qFormat/>
    <w:rsid w:val="006A45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rsid w:val="006A45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 Spacing"/>
    <w:link w:val="af3"/>
    <w:uiPriority w:val="1"/>
    <w:qFormat/>
    <w:rsid w:val="002169C4"/>
    <w:rPr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2169C4"/>
    <w:rPr>
      <w:sz w:val="24"/>
      <w:szCs w:val="24"/>
    </w:rPr>
  </w:style>
  <w:style w:type="character" w:customStyle="1" w:styleId="22">
    <w:name w:val="Основной текст (2)"/>
    <w:basedOn w:val="a0"/>
    <w:rsid w:val="00216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sayansk@inbox.ru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hyperlink" Target="https://bus.gov.ru/independentRating/details/84779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yperlink" Target="mailto:inspectorguo@inbox.ru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\&#1056;&#1072;&#1073;&#1086;&#1095;&#1080;&#1077;%20&#1076;&#1086;&#1082;&#1091;&#1084;&#1077;&#1085;&#1090;&#1099;\&#1054;&#1062;&#1045;&#1053;&#1050;&#1040;%20&#1050;&#1040;&#1063;&#1045;&#1057;&#1058;&#1042;&#1040;\&#1053;&#1054;&#1050;&#1054;\2023\&#1076;&#1080;&#1072;&#1075;&#1088;&#1072;&#1084;&#1084;&#1072;%20&#1082;%20&#1086;&#1090;&#1095;&#1077;&#1090;&#1091;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открытость и доступность информации об организации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'Результаты 2023'!$B$15:$B$24</c:f>
              <c:strCache>
                <c:ptCount val="10"/>
                <c:pt idx="0">
                  <c:v>СОШ №3</c:v>
                </c:pt>
                <c:pt idx="1">
                  <c:v>СОШ №4</c:v>
                </c:pt>
                <c:pt idx="2">
                  <c:v>СОШ №8</c:v>
                </c:pt>
                <c:pt idx="3">
                  <c:v>ДОУ №10</c:v>
                </c:pt>
                <c:pt idx="4">
                  <c:v>ДОУ №22</c:v>
                </c:pt>
                <c:pt idx="5">
                  <c:v>ДОУ №23</c:v>
                </c:pt>
                <c:pt idx="6">
                  <c:v>ДОУ №27</c:v>
                </c:pt>
                <c:pt idx="7">
                  <c:v>ДОУ №35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'Результаты 2023'!$C$15:$C$24</c:f>
              <c:numCache>
                <c:formatCode>General</c:formatCode>
                <c:ptCount val="10"/>
                <c:pt idx="0">
                  <c:v>97.5</c:v>
                </c:pt>
                <c:pt idx="1">
                  <c:v>97.8</c:v>
                </c:pt>
                <c:pt idx="2">
                  <c:v>98.6</c:v>
                </c:pt>
                <c:pt idx="3">
                  <c:v>98.2</c:v>
                </c:pt>
                <c:pt idx="4">
                  <c:v>97.4</c:v>
                </c:pt>
                <c:pt idx="5">
                  <c:v>98.4</c:v>
                </c:pt>
                <c:pt idx="6">
                  <c:v>97.8</c:v>
                </c:pt>
                <c:pt idx="7">
                  <c:v>98.1</c:v>
                </c:pt>
                <c:pt idx="8">
                  <c:v>98.8</c:v>
                </c:pt>
                <c:pt idx="9">
                  <c:v>99.2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88-4589-BEBD-75638105F5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0080240"/>
        <c:axId val="560076960"/>
      </c:barChart>
      <c:catAx>
        <c:axId val="56008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60076960"/>
        <c:crosses val="autoZero"/>
        <c:auto val="1"/>
        <c:lblAlgn val="ctr"/>
        <c:lblOffset val="100"/>
        <c:noMultiLvlLbl val="0"/>
      </c:catAx>
      <c:valAx>
        <c:axId val="560076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008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удовлетворенность условиями оказания услуг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'Сравнение 2020 и 2023'!$C$66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'Сравнение 2020 и 2023'!$B$68:$B$77</c:f>
              <c:strCache>
                <c:ptCount val="10"/>
                <c:pt idx="0">
                  <c:v>СОШ №3</c:v>
                </c:pt>
                <c:pt idx="1">
                  <c:v>СОШ №4</c:v>
                </c:pt>
                <c:pt idx="2">
                  <c:v>СОШ №8</c:v>
                </c:pt>
                <c:pt idx="3">
                  <c:v>ДОУ №10</c:v>
                </c:pt>
                <c:pt idx="4">
                  <c:v>ДОУ №22</c:v>
                </c:pt>
                <c:pt idx="5">
                  <c:v>ДОУ №23</c:v>
                </c:pt>
                <c:pt idx="6">
                  <c:v>ДОУ №27</c:v>
                </c:pt>
                <c:pt idx="7">
                  <c:v>ДОУ №35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'Сравнение 2020 и 2023'!$C$68:$C$77</c:f>
              <c:numCache>
                <c:formatCode>General</c:formatCode>
                <c:ptCount val="10"/>
                <c:pt idx="0">
                  <c:v>96.9</c:v>
                </c:pt>
                <c:pt idx="1">
                  <c:v>90.9</c:v>
                </c:pt>
                <c:pt idx="2">
                  <c:v>96.3</c:v>
                </c:pt>
                <c:pt idx="3">
                  <c:v>97.7</c:v>
                </c:pt>
                <c:pt idx="4">
                  <c:v>96.4</c:v>
                </c:pt>
                <c:pt idx="5">
                  <c:v>88.1</c:v>
                </c:pt>
                <c:pt idx="6">
                  <c:v>95.7</c:v>
                </c:pt>
                <c:pt idx="7">
                  <c:v>93.5</c:v>
                </c:pt>
                <c:pt idx="8">
                  <c:v>98.8</c:v>
                </c:pt>
                <c:pt idx="9">
                  <c:v>99.3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B5-426D-82C7-6AA524A6B119}"/>
            </c:ext>
          </c:extLst>
        </c:ser>
        <c:ser>
          <c:idx val="1"/>
          <c:order val="1"/>
          <c:tx>
            <c:strRef>
              <c:f>'Сравнение 2020 и 2023'!$D$66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4.275788348476731E-3"/>
                  <c:y val="-4.25029515938607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B5-426D-82C7-6AA524A6B119}"/>
                </c:ext>
              </c:extLst>
            </c:dLbl>
            <c:dLbl>
              <c:idx val="8"/>
              <c:layout>
                <c:manualLayout>
                  <c:x val="0"/>
                  <c:y val="-2.8335301062573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B5-426D-82C7-6AA524A6B1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'Сравнение 2020 и 2023'!$D$68:$D$77</c:f>
              <c:numCache>
                <c:formatCode>General</c:formatCode>
                <c:ptCount val="10"/>
                <c:pt idx="0">
                  <c:v>92.5</c:v>
                </c:pt>
                <c:pt idx="1">
                  <c:v>91.3</c:v>
                </c:pt>
                <c:pt idx="3">
                  <c:v>95.8</c:v>
                </c:pt>
                <c:pt idx="4">
                  <c:v>98.2</c:v>
                </c:pt>
                <c:pt idx="5">
                  <c:v>86.3</c:v>
                </c:pt>
                <c:pt idx="6">
                  <c:v>99.8</c:v>
                </c:pt>
                <c:pt idx="7">
                  <c:v>97.7</c:v>
                </c:pt>
                <c:pt idx="8">
                  <c:v>99.4</c:v>
                </c:pt>
                <c:pt idx="9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5-426D-82C7-6AA524A6B1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4548736"/>
        <c:axId val="564555296"/>
      </c:barChart>
      <c:catAx>
        <c:axId val="56454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64555296"/>
        <c:crosses val="autoZero"/>
        <c:auto val="1"/>
        <c:lblAlgn val="ctr"/>
        <c:lblOffset val="100"/>
        <c:noMultiLvlLbl val="0"/>
      </c:catAx>
      <c:valAx>
        <c:axId val="564555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454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Итоговый балл по учреждениям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'Результаты 2023'!$B$81:$B$90</c:f>
              <c:strCache>
                <c:ptCount val="10"/>
                <c:pt idx="0">
                  <c:v>ДОУ №23</c:v>
                </c:pt>
                <c:pt idx="1">
                  <c:v>ДОУ №35</c:v>
                </c:pt>
                <c:pt idx="2">
                  <c:v>СОШ №3</c:v>
                </c:pt>
                <c:pt idx="3">
                  <c:v>ДОУ №22</c:v>
                </c:pt>
                <c:pt idx="4">
                  <c:v>СОШ №4</c:v>
                </c:pt>
                <c:pt idx="5">
                  <c:v>ДОУ №10</c:v>
                </c:pt>
                <c:pt idx="6">
                  <c:v>СОШ №8</c:v>
                </c:pt>
                <c:pt idx="7">
                  <c:v>ДДТ</c:v>
                </c:pt>
                <c:pt idx="8">
                  <c:v>ДОУ №27</c:v>
                </c:pt>
                <c:pt idx="9">
                  <c:v>ЦРО</c:v>
                </c:pt>
              </c:strCache>
            </c:strRef>
          </c:cat>
          <c:val>
            <c:numRef>
              <c:f>'Результаты 2023'!$C$81:$C$90</c:f>
              <c:numCache>
                <c:formatCode>General</c:formatCode>
                <c:ptCount val="10"/>
                <c:pt idx="0">
                  <c:v>83.4</c:v>
                </c:pt>
                <c:pt idx="1">
                  <c:v>86.1</c:v>
                </c:pt>
                <c:pt idx="2">
                  <c:v>86.5</c:v>
                </c:pt>
                <c:pt idx="3">
                  <c:v>87.1</c:v>
                </c:pt>
                <c:pt idx="4">
                  <c:v>87.6</c:v>
                </c:pt>
                <c:pt idx="5">
                  <c:v>91</c:v>
                </c:pt>
                <c:pt idx="6">
                  <c:v>91.4</c:v>
                </c:pt>
                <c:pt idx="7">
                  <c:v>91.6</c:v>
                </c:pt>
                <c:pt idx="8">
                  <c:v>91.7</c:v>
                </c:pt>
                <c:pt idx="9">
                  <c:v>95.7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2F-4314-B90B-26D8CC627A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5481240"/>
        <c:axId val="505482224"/>
      </c:barChart>
      <c:catAx>
        <c:axId val="505481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5482224"/>
        <c:crosses val="autoZero"/>
        <c:auto val="1"/>
        <c:lblAlgn val="ctr"/>
        <c:lblOffset val="100"/>
        <c:noMultiLvlLbl val="0"/>
      </c:catAx>
      <c:valAx>
        <c:axId val="505482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5481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Итоговый балл по учреждениям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8992842190135731E-18"/>
                  <c:y val="-2.32180171813327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2F-4BB7-A2BB-9ADCF3285810}"/>
                </c:ext>
              </c:extLst>
            </c:dLbl>
            <c:dLbl>
              <c:idx val="1"/>
              <c:layout>
                <c:manualLayout>
                  <c:x val="0"/>
                  <c:y val="-3.250522405386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2F-4BB7-A2BB-9ADCF3285810}"/>
                </c:ext>
              </c:extLst>
            </c:dLbl>
            <c:dLbl>
              <c:idx val="3"/>
              <c:layout>
                <c:manualLayout>
                  <c:x val="-2.1378941742384145E-3"/>
                  <c:y val="-2.78616206175992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2F-4BB7-A2BB-9ADCF3285810}"/>
                </c:ext>
              </c:extLst>
            </c:dLbl>
            <c:dLbl>
              <c:idx val="4"/>
              <c:layout>
                <c:manualLayout>
                  <c:x val="-4.27578834847675E-3"/>
                  <c:y val="-1.8574413745066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2F-4BB7-A2BB-9ADCF3285810}"/>
                </c:ext>
              </c:extLst>
            </c:dLbl>
            <c:dLbl>
              <c:idx val="7"/>
              <c:layout>
                <c:manualLayout>
                  <c:x val="-4.275788348476829E-3"/>
                  <c:y val="-9.28720687253308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2F-4BB7-A2BB-9ADCF32858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'Сравнение 2020 и 2023'!$B$81:$B$90</c:f>
              <c:strCache>
                <c:ptCount val="10"/>
                <c:pt idx="0">
                  <c:v>ДОУ №23</c:v>
                </c:pt>
                <c:pt idx="1">
                  <c:v>ДОУ №35</c:v>
                </c:pt>
                <c:pt idx="2">
                  <c:v>СОШ №3</c:v>
                </c:pt>
                <c:pt idx="3">
                  <c:v>ДОУ №22</c:v>
                </c:pt>
                <c:pt idx="4">
                  <c:v>СОШ №4</c:v>
                </c:pt>
                <c:pt idx="5">
                  <c:v>ДОУ №10</c:v>
                </c:pt>
                <c:pt idx="6">
                  <c:v>СОШ №8</c:v>
                </c:pt>
                <c:pt idx="7">
                  <c:v>ДДТ</c:v>
                </c:pt>
                <c:pt idx="8">
                  <c:v>ДОУ №27</c:v>
                </c:pt>
                <c:pt idx="9">
                  <c:v>ЦРО</c:v>
                </c:pt>
              </c:strCache>
            </c:strRef>
          </c:cat>
          <c:val>
            <c:numRef>
              <c:f>'Сравнение 2020 и 2023'!$C$81:$C$90</c:f>
              <c:numCache>
                <c:formatCode>General</c:formatCode>
                <c:ptCount val="10"/>
                <c:pt idx="0">
                  <c:v>83.4</c:v>
                </c:pt>
                <c:pt idx="1">
                  <c:v>86.1</c:v>
                </c:pt>
                <c:pt idx="2">
                  <c:v>86.5</c:v>
                </c:pt>
                <c:pt idx="3">
                  <c:v>87.1</c:v>
                </c:pt>
                <c:pt idx="4">
                  <c:v>87.6</c:v>
                </c:pt>
                <c:pt idx="5">
                  <c:v>91</c:v>
                </c:pt>
                <c:pt idx="6">
                  <c:v>91.4</c:v>
                </c:pt>
                <c:pt idx="7">
                  <c:v>91.6</c:v>
                </c:pt>
                <c:pt idx="8">
                  <c:v>91.7</c:v>
                </c:pt>
                <c:pt idx="9">
                  <c:v>95.7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2F-4BB7-A2BB-9ADCF3285810}"/>
            </c:ext>
          </c:extLst>
        </c:ser>
        <c:ser>
          <c:idx val="1"/>
          <c:order val="1"/>
          <c:tx>
            <c:v>2020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'Сравнение 2020 и 2023'!$D$81:$D$90</c:f>
              <c:numCache>
                <c:formatCode>General</c:formatCode>
                <c:ptCount val="10"/>
                <c:pt idx="0">
                  <c:v>79.5</c:v>
                </c:pt>
                <c:pt idx="1">
                  <c:v>85.2</c:v>
                </c:pt>
                <c:pt idx="2">
                  <c:v>79.2</c:v>
                </c:pt>
                <c:pt idx="3">
                  <c:v>83.5</c:v>
                </c:pt>
                <c:pt idx="4">
                  <c:v>84.8</c:v>
                </c:pt>
                <c:pt idx="5">
                  <c:v>85.5</c:v>
                </c:pt>
                <c:pt idx="7">
                  <c:v>85.8</c:v>
                </c:pt>
                <c:pt idx="8">
                  <c:v>82</c:v>
                </c:pt>
                <c:pt idx="9">
                  <c:v>87.6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2F-4BB7-A2BB-9ADCF32858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5481240"/>
        <c:axId val="505482224"/>
      </c:barChart>
      <c:catAx>
        <c:axId val="505481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5482224"/>
        <c:crosses val="autoZero"/>
        <c:auto val="1"/>
        <c:lblAlgn val="ctr"/>
        <c:lblOffset val="100"/>
        <c:noMultiLvlLbl val="0"/>
      </c:catAx>
      <c:valAx>
        <c:axId val="505482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5481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открытость и доступность информации об организации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8992842190135731E-18"/>
                  <c:y val="-3.43389747363257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31-4831-837F-1ABC4B9218DA}"/>
                </c:ext>
              </c:extLst>
            </c:dLbl>
            <c:dLbl>
              <c:idx val="1"/>
              <c:layout>
                <c:manualLayout>
                  <c:x val="-2.137894174238395E-3"/>
                  <c:y val="-2.94334069168506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31-4831-837F-1ABC4B9218DA}"/>
                </c:ext>
              </c:extLst>
            </c:dLbl>
            <c:dLbl>
              <c:idx val="5"/>
              <c:layout>
                <c:manualLayout>
                  <c:x val="-7.838854750421717E-17"/>
                  <c:y val="-3.43389747363257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31-4831-837F-1ABC4B9218DA}"/>
                </c:ext>
              </c:extLst>
            </c:dLbl>
            <c:dLbl>
              <c:idx val="7"/>
              <c:layout>
                <c:manualLayout>
                  <c:x val="-2.1378941742384535E-3"/>
                  <c:y val="-2.94334069168506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31-4831-837F-1ABC4B9218DA}"/>
                </c:ext>
              </c:extLst>
            </c:dLbl>
            <c:dLbl>
              <c:idx val="8"/>
              <c:layout>
                <c:manualLayout>
                  <c:x val="0"/>
                  <c:y val="-4.9055678194751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31-4831-837F-1ABC4B9218DA}"/>
                </c:ext>
              </c:extLst>
            </c:dLbl>
            <c:dLbl>
              <c:idx val="9"/>
              <c:layout>
                <c:manualLayout>
                  <c:x val="0"/>
                  <c:y val="-4.41501103752759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31-4831-837F-1ABC4B9218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'Сравнение 2020 и 2023'!$B$15:$B$24</c:f>
              <c:strCache>
                <c:ptCount val="10"/>
                <c:pt idx="0">
                  <c:v>СОШ №3</c:v>
                </c:pt>
                <c:pt idx="1">
                  <c:v>СОШ №4</c:v>
                </c:pt>
                <c:pt idx="2">
                  <c:v>СОШ №8</c:v>
                </c:pt>
                <c:pt idx="3">
                  <c:v>ДОУ №10</c:v>
                </c:pt>
                <c:pt idx="4">
                  <c:v>ДОУ №22</c:v>
                </c:pt>
                <c:pt idx="5">
                  <c:v>ДОУ №23</c:v>
                </c:pt>
                <c:pt idx="6">
                  <c:v>ДОУ №27</c:v>
                </c:pt>
                <c:pt idx="7">
                  <c:v>ДОУ №35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'Сравнение 2020 и 2023'!$C$15:$C$24</c:f>
              <c:numCache>
                <c:formatCode>General</c:formatCode>
                <c:ptCount val="10"/>
                <c:pt idx="0">
                  <c:v>97.5</c:v>
                </c:pt>
                <c:pt idx="1">
                  <c:v>97.8</c:v>
                </c:pt>
                <c:pt idx="2">
                  <c:v>98.6</c:v>
                </c:pt>
                <c:pt idx="3">
                  <c:v>98.2</c:v>
                </c:pt>
                <c:pt idx="4">
                  <c:v>97.4</c:v>
                </c:pt>
                <c:pt idx="5">
                  <c:v>98.4</c:v>
                </c:pt>
                <c:pt idx="6">
                  <c:v>97.8</c:v>
                </c:pt>
                <c:pt idx="7">
                  <c:v>98.1</c:v>
                </c:pt>
                <c:pt idx="8">
                  <c:v>98.8</c:v>
                </c:pt>
                <c:pt idx="9">
                  <c:v>99.2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1-4831-837F-1ABC4B9218DA}"/>
            </c:ext>
          </c:extLst>
        </c:ser>
        <c:ser>
          <c:idx val="1"/>
          <c:order val="1"/>
          <c:tx>
            <c:v>2020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2.137894174238375E-3"/>
                  <c:y val="-2.452783909737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31-4831-837F-1ABC4B9218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'Сравнение 2020 и 2023'!$D$15:$D$24</c:f>
              <c:numCache>
                <c:formatCode>General</c:formatCode>
                <c:ptCount val="10"/>
                <c:pt idx="0">
                  <c:v>94.2</c:v>
                </c:pt>
                <c:pt idx="1">
                  <c:v>96.1</c:v>
                </c:pt>
                <c:pt idx="3">
                  <c:v>83</c:v>
                </c:pt>
                <c:pt idx="4">
                  <c:v>98.5</c:v>
                </c:pt>
                <c:pt idx="5">
                  <c:v>96.1</c:v>
                </c:pt>
                <c:pt idx="6">
                  <c:v>66.599999999999994</c:v>
                </c:pt>
                <c:pt idx="7">
                  <c:v>96.9</c:v>
                </c:pt>
                <c:pt idx="8">
                  <c:v>97.3</c:v>
                </c:pt>
                <c:pt idx="9">
                  <c:v>96.1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31-4831-837F-1ABC4B9218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0080240"/>
        <c:axId val="560076960"/>
      </c:barChart>
      <c:catAx>
        <c:axId val="56008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60076960"/>
        <c:crosses val="autoZero"/>
        <c:auto val="1"/>
        <c:lblAlgn val="ctr"/>
        <c:lblOffset val="100"/>
        <c:noMultiLvlLbl val="0"/>
      </c:catAx>
      <c:valAx>
        <c:axId val="560076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008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комфортность условий оказания услуг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'Результаты 2023'!$B$28:$B$37</c:f>
              <c:strCache>
                <c:ptCount val="10"/>
                <c:pt idx="0">
                  <c:v>ДОУ №35</c:v>
                </c:pt>
                <c:pt idx="1">
                  <c:v>СОШ №4</c:v>
                </c:pt>
                <c:pt idx="2">
                  <c:v>ДОУ №27</c:v>
                </c:pt>
                <c:pt idx="3">
                  <c:v>ДОУ №23</c:v>
                </c:pt>
                <c:pt idx="4">
                  <c:v>СОШ №3</c:v>
                </c:pt>
                <c:pt idx="5">
                  <c:v>ДОУ №22</c:v>
                </c:pt>
                <c:pt idx="6">
                  <c:v>СОШ №8</c:v>
                </c:pt>
                <c:pt idx="7">
                  <c:v>ДОУ №10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'Результаты 2023'!$C$28:$C$37</c:f>
              <c:numCache>
                <c:formatCode>General</c:formatCode>
                <c:ptCount val="10"/>
                <c:pt idx="0">
                  <c:v>95.7</c:v>
                </c:pt>
                <c:pt idx="1">
                  <c:v>97.1</c:v>
                </c:pt>
                <c:pt idx="2">
                  <c:v>97.5</c:v>
                </c:pt>
                <c:pt idx="3">
                  <c:v>97.6</c:v>
                </c:pt>
                <c:pt idx="4">
                  <c:v>98.1</c:v>
                </c:pt>
                <c:pt idx="5">
                  <c:v>98.9</c:v>
                </c:pt>
                <c:pt idx="6">
                  <c:v>99.1</c:v>
                </c:pt>
                <c:pt idx="7">
                  <c:v>99.1</c:v>
                </c:pt>
                <c:pt idx="8">
                  <c:v>99.3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13-4FF5-95ED-94DCF303F3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9337048"/>
        <c:axId val="499337704"/>
      </c:barChart>
      <c:catAx>
        <c:axId val="499337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9337704"/>
        <c:crosses val="autoZero"/>
        <c:auto val="1"/>
        <c:lblAlgn val="ctr"/>
        <c:lblOffset val="100"/>
        <c:noMultiLvlLbl val="0"/>
      </c:catAx>
      <c:valAx>
        <c:axId val="499337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9337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комфортность условий оказания услуг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'Сравнение 2020 и 2023'!$B$28:$B$37</c:f>
              <c:strCache>
                <c:ptCount val="10"/>
                <c:pt idx="0">
                  <c:v>СОШ №3</c:v>
                </c:pt>
                <c:pt idx="1">
                  <c:v>СОШ №4</c:v>
                </c:pt>
                <c:pt idx="2">
                  <c:v>СОШ №8</c:v>
                </c:pt>
                <c:pt idx="3">
                  <c:v>ДОУ №10</c:v>
                </c:pt>
                <c:pt idx="4">
                  <c:v>ДОУ №22</c:v>
                </c:pt>
                <c:pt idx="5">
                  <c:v>ДОУ №23</c:v>
                </c:pt>
                <c:pt idx="6">
                  <c:v>ДОУ №27</c:v>
                </c:pt>
                <c:pt idx="7">
                  <c:v>ДОУ №35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'Сравнение 2020 и 2023'!$C$28:$C$37</c:f>
              <c:numCache>
                <c:formatCode>General</c:formatCode>
                <c:ptCount val="10"/>
                <c:pt idx="0">
                  <c:v>98.1</c:v>
                </c:pt>
                <c:pt idx="1">
                  <c:v>97.1</c:v>
                </c:pt>
                <c:pt idx="2">
                  <c:v>99.1</c:v>
                </c:pt>
                <c:pt idx="3">
                  <c:v>99.1</c:v>
                </c:pt>
                <c:pt idx="4">
                  <c:v>98.9</c:v>
                </c:pt>
                <c:pt idx="5">
                  <c:v>97.6</c:v>
                </c:pt>
                <c:pt idx="6">
                  <c:v>97.5</c:v>
                </c:pt>
                <c:pt idx="7">
                  <c:v>95.7</c:v>
                </c:pt>
                <c:pt idx="8">
                  <c:v>99.3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E8-441C-9AF5-C5EE63B5CF69}"/>
            </c:ext>
          </c:extLst>
        </c:ser>
        <c:ser>
          <c:idx val="1"/>
          <c:order val="1"/>
          <c:tx>
            <c:v>2020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'Сравнение 2020 и 2023'!$D$28:$D$37</c:f>
              <c:numCache>
                <c:formatCode>General</c:formatCode>
                <c:ptCount val="10"/>
                <c:pt idx="0">
                  <c:v>77.5</c:v>
                </c:pt>
                <c:pt idx="1">
                  <c:v>84.5</c:v>
                </c:pt>
                <c:pt idx="3">
                  <c:v>81.5</c:v>
                </c:pt>
                <c:pt idx="4">
                  <c:v>82</c:v>
                </c:pt>
                <c:pt idx="5">
                  <c:v>85</c:v>
                </c:pt>
                <c:pt idx="6">
                  <c:v>98</c:v>
                </c:pt>
                <c:pt idx="7">
                  <c:v>89.5</c:v>
                </c:pt>
                <c:pt idx="8">
                  <c:v>82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E8-441C-9AF5-C5EE63B5CF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9337048"/>
        <c:axId val="499337704"/>
      </c:barChart>
      <c:catAx>
        <c:axId val="499337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9337704"/>
        <c:crosses val="autoZero"/>
        <c:auto val="1"/>
        <c:lblAlgn val="ctr"/>
        <c:lblOffset val="100"/>
        <c:noMultiLvlLbl val="0"/>
      </c:catAx>
      <c:valAx>
        <c:axId val="499337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9337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доступность услуг для инвалидов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'Результаты 2023'!$B$41:$B$50</c:f>
              <c:strCache>
                <c:ptCount val="10"/>
                <c:pt idx="0">
                  <c:v>ЦРО</c:v>
                </c:pt>
                <c:pt idx="1">
                  <c:v>ДОУ №27</c:v>
                </c:pt>
                <c:pt idx="2">
                  <c:v>СОШ №8</c:v>
                </c:pt>
                <c:pt idx="3">
                  <c:v>ДДТ</c:v>
                </c:pt>
                <c:pt idx="4">
                  <c:v>ДОУ №10</c:v>
                </c:pt>
                <c:pt idx="5">
                  <c:v>СОШ №4</c:v>
                </c:pt>
                <c:pt idx="6">
                  <c:v>ДОУ №35</c:v>
                </c:pt>
                <c:pt idx="7">
                  <c:v>ДОУ №22</c:v>
                </c:pt>
                <c:pt idx="8">
                  <c:v>СОШ №3</c:v>
                </c:pt>
                <c:pt idx="9">
                  <c:v>ДОУ №23</c:v>
                </c:pt>
              </c:strCache>
            </c:strRef>
          </c:cat>
          <c:val>
            <c:numRef>
              <c:f>'Результаты 2023'!$C$41:$C$50</c:f>
              <c:numCache>
                <c:formatCode>General</c:formatCode>
                <c:ptCount val="10"/>
                <c:pt idx="0">
                  <c:v>80.8</c:v>
                </c:pt>
                <c:pt idx="1">
                  <c:v>71</c:v>
                </c:pt>
                <c:pt idx="2">
                  <c:v>65.7</c:v>
                </c:pt>
                <c:pt idx="3">
                  <c:v>61.6</c:v>
                </c:pt>
                <c:pt idx="4">
                  <c:v>61.5</c:v>
                </c:pt>
                <c:pt idx="5">
                  <c:v>59.3</c:v>
                </c:pt>
                <c:pt idx="6">
                  <c:v>47</c:v>
                </c:pt>
                <c:pt idx="7">
                  <c:v>46</c:v>
                </c:pt>
                <c:pt idx="8">
                  <c:v>44</c:v>
                </c:pt>
                <c:pt idx="9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C0-409C-BB70-001BAA64D7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9231488"/>
        <c:axId val="499232144"/>
      </c:barChart>
      <c:catAx>
        <c:axId val="49923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9232144"/>
        <c:crosses val="autoZero"/>
        <c:auto val="1"/>
        <c:lblAlgn val="ctr"/>
        <c:lblOffset val="100"/>
        <c:noMultiLvlLbl val="0"/>
      </c:catAx>
      <c:valAx>
        <c:axId val="4992321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923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доступность услуг для инвалидов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'Сравнение 2020 и 2023'!$B$41:$B$50</c:f>
              <c:strCache>
                <c:ptCount val="10"/>
                <c:pt idx="0">
                  <c:v>СОШ №3</c:v>
                </c:pt>
                <c:pt idx="1">
                  <c:v>СОШ №4</c:v>
                </c:pt>
                <c:pt idx="2">
                  <c:v>СОШ №8</c:v>
                </c:pt>
                <c:pt idx="3">
                  <c:v>ДОУ №10</c:v>
                </c:pt>
                <c:pt idx="4">
                  <c:v>ДОУ №22</c:v>
                </c:pt>
                <c:pt idx="5">
                  <c:v>ДОУ №23</c:v>
                </c:pt>
                <c:pt idx="6">
                  <c:v>ДОУ №27</c:v>
                </c:pt>
                <c:pt idx="7">
                  <c:v>ДОУ №35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'Сравнение 2020 и 2023'!$C$41:$C$50</c:f>
              <c:numCache>
                <c:formatCode>General</c:formatCode>
                <c:ptCount val="10"/>
                <c:pt idx="0">
                  <c:v>44</c:v>
                </c:pt>
                <c:pt idx="1">
                  <c:v>59.3</c:v>
                </c:pt>
                <c:pt idx="2">
                  <c:v>65.7</c:v>
                </c:pt>
                <c:pt idx="3">
                  <c:v>61.5</c:v>
                </c:pt>
                <c:pt idx="4">
                  <c:v>46</c:v>
                </c:pt>
                <c:pt idx="5">
                  <c:v>44</c:v>
                </c:pt>
                <c:pt idx="6">
                  <c:v>71</c:v>
                </c:pt>
                <c:pt idx="7">
                  <c:v>47</c:v>
                </c:pt>
                <c:pt idx="8">
                  <c:v>61.6</c:v>
                </c:pt>
                <c:pt idx="9">
                  <c:v>80.8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71-4733-B3D7-61E29602B877}"/>
            </c:ext>
          </c:extLst>
        </c:ser>
        <c:ser>
          <c:idx val="1"/>
          <c:order val="1"/>
          <c:tx>
            <c:v>2020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2.59627866724361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71-4733-B3D7-61E29602B8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'Сравнение 2020 и 2023'!$D$41:$D$50</c:f>
              <c:numCache>
                <c:formatCode>General</c:formatCode>
                <c:ptCount val="10"/>
                <c:pt idx="0">
                  <c:v>36.1</c:v>
                </c:pt>
                <c:pt idx="1">
                  <c:v>59.5</c:v>
                </c:pt>
                <c:pt idx="3">
                  <c:v>72</c:v>
                </c:pt>
                <c:pt idx="4">
                  <c:v>46</c:v>
                </c:pt>
                <c:pt idx="5">
                  <c:v>37.299999999999997</c:v>
                </c:pt>
                <c:pt idx="6">
                  <c:v>46</c:v>
                </c:pt>
                <c:pt idx="7">
                  <c:v>46</c:v>
                </c:pt>
                <c:pt idx="8">
                  <c:v>52</c:v>
                </c:pt>
                <c:pt idx="9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71-4733-B3D7-61E29602B87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9231488"/>
        <c:axId val="499232144"/>
      </c:barChart>
      <c:catAx>
        <c:axId val="49923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9232144"/>
        <c:crosses val="autoZero"/>
        <c:auto val="1"/>
        <c:lblAlgn val="ctr"/>
        <c:lblOffset val="100"/>
        <c:noMultiLvlLbl val="0"/>
      </c:catAx>
      <c:valAx>
        <c:axId val="4992321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923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доброжелательность и вежливость работников организации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'Результаты 2023'!$B$54:$B$63</c:f>
              <c:strCache>
                <c:ptCount val="10"/>
                <c:pt idx="0">
                  <c:v>ДОУ №23</c:v>
                </c:pt>
                <c:pt idx="1">
                  <c:v>СОШ №4</c:v>
                </c:pt>
                <c:pt idx="2">
                  <c:v>СОШ №3</c:v>
                </c:pt>
                <c:pt idx="3">
                  <c:v>ДОУ №35</c:v>
                </c:pt>
                <c:pt idx="4">
                  <c:v>ДОУ №27</c:v>
                </c:pt>
                <c:pt idx="5">
                  <c:v>ДОУ №22</c:v>
                </c:pt>
                <c:pt idx="6">
                  <c:v>СОШ №8</c:v>
                </c:pt>
                <c:pt idx="7">
                  <c:v>ДОУ №10</c:v>
                </c:pt>
                <c:pt idx="8">
                  <c:v>ЦРО</c:v>
                </c:pt>
                <c:pt idx="9">
                  <c:v>ДДТ</c:v>
                </c:pt>
              </c:strCache>
            </c:strRef>
          </c:cat>
          <c:val>
            <c:numRef>
              <c:f>'Результаты 2023'!$C$54:$C$63</c:f>
              <c:numCache>
                <c:formatCode>General</c:formatCode>
                <c:ptCount val="10"/>
                <c:pt idx="0">
                  <c:v>88.9</c:v>
                </c:pt>
                <c:pt idx="1">
                  <c:v>92.7</c:v>
                </c:pt>
                <c:pt idx="2">
                  <c:v>95.9</c:v>
                </c:pt>
                <c:pt idx="3">
                  <c:v>96.1</c:v>
                </c:pt>
                <c:pt idx="4">
                  <c:v>96.5</c:v>
                </c:pt>
                <c:pt idx="5">
                  <c:v>96.9</c:v>
                </c:pt>
                <c:pt idx="6">
                  <c:v>97.2</c:v>
                </c:pt>
                <c:pt idx="7">
                  <c:v>98.2</c:v>
                </c:pt>
                <c:pt idx="8">
                  <c:v>99.2</c:v>
                </c:pt>
                <c:pt idx="9">
                  <c:v>99.4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11-46E4-96BA-F32CCEEF54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9343936"/>
        <c:axId val="499346888"/>
      </c:barChart>
      <c:catAx>
        <c:axId val="49934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9346888"/>
        <c:crosses val="autoZero"/>
        <c:auto val="1"/>
        <c:lblAlgn val="ctr"/>
        <c:lblOffset val="100"/>
        <c:noMultiLvlLbl val="0"/>
      </c:catAx>
      <c:valAx>
        <c:axId val="499346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934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доброжелательность и вежливость работников организации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2.6907553334614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0D-4FA4-B038-F416E81F9C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'Сравнение 2020 и 2023'!$B$54:$B$63</c:f>
              <c:strCache>
                <c:ptCount val="10"/>
                <c:pt idx="0">
                  <c:v>СОШ №3</c:v>
                </c:pt>
                <c:pt idx="1">
                  <c:v>СОШ №4</c:v>
                </c:pt>
                <c:pt idx="2">
                  <c:v>СОШ №8</c:v>
                </c:pt>
                <c:pt idx="3">
                  <c:v>ДОУ №10</c:v>
                </c:pt>
                <c:pt idx="4">
                  <c:v>ДОУ №22</c:v>
                </c:pt>
                <c:pt idx="5">
                  <c:v>ДОУ №23</c:v>
                </c:pt>
                <c:pt idx="6">
                  <c:v>ДОУ №27</c:v>
                </c:pt>
                <c:pt idx="7">
                  <c:v>ДОУ №35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'Сравнение 2020 и 2023'!$C$54:$C$63</c:f>
              <c:numCache>
                <c:formatCode>General</c:formatCode>
                <c:ptCount val="10"/>
                <c:pt idx="0">
                  <c:v>95.9</c:v>
                </c:pt>
                <c:pt idx="1">
                  <c:v>92.7</c:v>
                </c:pt>
                <c:pt idx="2">
                  <c:v>97.2</c:v>
                </c:pt>
                <c:pt idx="3">
                  <c:v>98.2</c:v>
                </c:pt>
                <c:pt idx="4">
                  <c:v>96.9</c:v>
                </c:pt>
                <c:pt idx="5">
                  <c:v>88.9</c:v>
                </c:pt>
                <c:pt idx="6">
                  <c:v>96.5</c:v>
                </c:pt>
                <c:pt idx="7">
                  <c:v>96.1</c:v>
                </c:pt>
                <c:pt idx="8">
                  <c:v>99.4</c:v>
                </c:pt>
                <c:pt idx="9">
                  <c:v>99.2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D-4FA4-B038-F416E81F9C3D}"/>
            </c:ext>
          </c:extLst>
        </c:ser>
        <c:ser>
          <c:idx val="1"/>
          <c:order val="1"/>
          <c:tx>
            <c:v>2020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9597136876054292E-17"/>
                  <c:y val="-2.69075533346146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0D-4FA4-B038-F416E81F9C3D}"/>
                </c:ext>
              </c:extLst>
            </c:dLbl>
            <c:dLbl>
              <c:idx val="7"/>
              <c:layout>
                <c:manualLayout>
                  <c:x val="6.413682522715125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0D-4FA4-B038-F416E81F9C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'Сравнение 2020 и 2023'!$D$54:$D$63</c:f>
              <c:numCache>
                <c:formatCode>General</c:formatCode>
                <c:ptCount val="10"/>
                <c:pt idx="0">
                  <c:v>95.8</c:v>
                </c:pt>
                <c:pt idx="1">
                  <c:v>92.8</c:v>
                </c:pt>
                <c:pt idx="3">
                  <c:v>95.2</c:v>
                </c:pt>
                <c:pt idx="4">
                  <c:v>92.8</c:v>
                </c:pt>
                <c:pt idx="5">
                  <c:v>93</c:v>
                </c:pt>
                <c:pt idx="6">
                  <c:v>99.4</c:v>
                </c:pt>
                <c:pt idx="7">
                  <c:v>96</c:v>
                </c:pt>
                <c:pt idx="8">
                  <c:v>98.4</c:v>
                </c:pt>
                <c:pt idx="9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0D-4FA4-B038-F416E81F9C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9343936"/>
        <c:axId val="499346888"/>
      </c:barChart>
      <c:catAx>
        <c:axId val="49934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9346888"/>
        <c:crosses val="autoZero"/>
        <c:auto val="1"/>
        <c:lblAlgn val="ctr"/>
        <c:lblOffset val="100"/>
        <c:noMultiLvlLbl val="0"/>
      </c:catAx>
      <c:valAx>
        <c:axId val="499346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934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удовлетворенность условиями оказания услуг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'Результаты 2023'!$B$68:$B$77</c:f>
              <c:strCache>
                <c:ptCount val="10"/>
                <c:pt idx="0">
                  <c:v>ДОУ №23</c:v>
                </c:pt>
                <c:pt idx="1">
                  <c:v>СОШ №4</c:v>
                </c:pt>
                <c:pt idx="2">
                  <c:v>ДОУ №35</c:v>
                </c:pt>
                <c:pt idx="3">
                  <c:v>ДОУ №27</c:v>
                </c:pt>
                <c:pt idx="4">
                  <c:v>СОШ №8</c:v>
                </c:pt>
                <c:pt idx="5">
                  <c:v>ДОУ №22</c:v>
                </c:pt>
                <c:pt idx="6">
                  <c:v>СОШ №3</c:v>
                </c:pt>
                <c:pt idx="7">
                  <c:v>ДОУ №10</c:v>
                </c:pt>
                <c:pt idx="8">
                  <c:v>ДДТ</c:v>
                </c:pt>
                <c:pt idx="9">
                  <c:v>ЦРО</c:v>
                </c:pt>
              </c:strCache>
            </c:strRef>
          </c:cat>
          <c:val>
            <c:numRef>
              <c:f>'Результаты 2023'!$C$68:$C$77</c:f>
              <c:numCache>
                <c:formatCode>General</c:formatCode>
                <c:ptCount val="10"/>
                <c:pt idx="0">
                  <c:v>88.1</c:v>
                </c:pt>
                <c:pt idx="1">
                  <c:v>90.9</c:v>
                </c:pt>
                <c:pt idx="2">
                  <c:v>93.5</c:v>
                </c:pt>
                <c:pt idx="3">
                  <c:v>95.7</c:v>
                </c:pt>
                <c:pt idx="4">
                  <c:v>96.3</c:v>
                </c:pt>
                <c:pt idx="5">
                  <c:v>96.4</c:v>
                </c:pt>
                <c:pt idx="6">
                  <c:v>96.9</c:v>
                </c:pt>
                <c:pt idx="7">
                  <c:v>97.7</c:v>
                </c:pt>
                <c:pt idx="8">
                  <c:v>98.8</c:v>
                </c:pt>
                <c:pt idx="9">
                  <c:v>99.3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B7-41EE-9E35-437E7EB1E6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4548736"/>
        <c:axId val="564555296"/>
      </c:barChart>
      <c:catAx>
        <c:axId val="56454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64555296"/>
        <c:crosses val="autoZero"/>
        <c:auto val="1"/>
        <c:lblAlgn val="ctr"/>
        <c:lblOffset val="100"/>
        <c:noMultiLvlLbl val="0"/>
      </c:catAx>
      <c:valAx>
        <c:axId val="564555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4548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C0665-7923-40B8-BB88-32ADD37B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Krokoz™</Company>
  <LinksUpToDate>false</LinksUpToDate>
  <CharactersWithSpaces>10219</CharactersWithSpaces>
  <SharedDoc>false</SharedDoc>
  <HLinks>
    <vt:vector size="12" baseType="variant">
      <vt:variant>
        <vt:i4>7602257</vt:i4>
      </vt:variant>
      <vt:variant>
        <vt:i4>3</vt:i4>
      </vt:variant>
      <vt:variant>
        <vt:i4>0</vt:i4>
      </vt:variant>
      <vt:variant>
        <vt:i4>5</vt:i4>
      </vt:variant>
      <vt:variant>
        <vt:lpwstr>mailto:inspectorguo@inbox.ru</vt:lpwstr>
      </vt:variant>
      <vt:variant>
        <vt:lpwstr/>
      </vt:variant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mailto:guosayansk@inbox.ru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GUO</dc:creator>
  <cp:lastModifiedBy>Пользователь</cp:lastModifiedBy>
  <cp:revision>73</cp:revision>
  <cp:lastPrinted>2022-09-27T05:57:00Z</cp:lastPrinted>
  <dcterms:created xsi:type="dcterms:W3CDTF">2020-10-22T08:22:00Z</dcterms:created>
  <dcterms:modified xsi:type="dcterms:W3CDTF">2023-10-02T01:42:00Z</dcterms:modified>
</cp:coreProperties>
</file>